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F9E2" w14:textId="51D0F94A" w:rsidR="00B71626" w:rsidRDefault="00A4224F">
      <w:r>
        <w:t>DAQ WG Action Items    9/2</w:t>
      </w:r>
      <w:r w:rsidR="000774A7">
        <w:t>9</w:t>
      </w:r>
      <w:r>
        <w:t>/22</w:t>
      </w:r>
    </w:p>
    <w:p w14:paraId="5FFA7829" w14:textId="2A7EBC87" w:rsidR="00A4224F" w:rsidRDefault="00A4224F" w:rsidP="00A4224F"/>
    <w:p w14:paraId="23A3D234" w14:textId="249A079F" w:rsidR="00623328" w:rsidRDefault="00623328" w:rsidP="003D5693">
      <w:pPr>
        <w:pStyle w:val="ListParagraph"/>
        <w:numPr>
          <w:ilvl w:val="0"/>
          <w:numId w:val="2"/>
        </w:numPr>
      </w:pPr>
      <w:r>
        <w:t>Define Structure for E/O boards</w:t>
      </w:r>
    </w:p>
    <w:p w14:paraId="442329B1" w14:textId="6CE19565" w:rsidR="00623328" w:rsidRDefault="00623328" w:rsidP="00623328">
      <w:pPr>
        <w:pStyle w:val="ListParagraph"/>
        <w:numPr>
          <w:ilvl w:val="1"/>
          <w:numId w:val="2"/>
        </w:numPr>
      </w:pPr>
      <w:r>
        <w:t>Are these shared boards that support each detector</w:t>
      </w:r>
    </w:p>
    <w:p w14:paraId="252D3BBA" w14:textId="5C5E1E5D" w:rsidR="00623328" w:rsidRDefault="00623328" w:rsidP="00623328">
      <w:pPr>
        <w:pStyle w:val="ListParagraph"/>
        <w:numPr>
          <w:ilvl w:val="1"/>
          <w:numId w:val="2"/>
        </w:numPr>
      </w:pPr>
      <w:r>
        <w:t>Are these IP blocks each detector must incorporate in their specific design</w:t>
      </w:r>
    </w:p>
    <w:p w14:paraId="5C5E46FE" w14:textId="78AF39FB" w:rsidR="00623328" w:rsidRDefault="00623328" w:rsidP="003D5693">
      <w:pPr>
        <w:pStyle w:val="ListParagraph"/>
        <w:numPr>
          <w:ilvl w:val="0"/>
          <w:numId w:val="2"/>
        </w:numPr>
      </w:pPr>
      <w:r>
        <w:t>Define Electrical protocols for E/O boards.</w:t>
      </w:r>
    </w:p>
    <w:p w14:paraId="3ACFA21B" w14:textId="154BE8A1" w:rsidR="003D5693" w:rsidRDefault="003D5693" w:rsidP="003D5693">
      <w:pPr>
        <w:pStyle w:val="ListParagraph"/>
        <w:numPr>
          <w:ilvl w:val="0"/>
          <w:numId w:val="2"/>
        </w:numPr>
      </w:pPr>
      <w:r>
        <w:t>Define E/O boards protocol</w:t>
      </w:r>
    </w:p>
    <w:p w14:paraId="1C281BBE" w14:textId="2CAB2EB8" w:rsidR="003D5693" w:rsidRDefault="003D5693" w:rsidP="003D5693">
      <w:pPr>
        <w:pStyle w:val="ListParagraph"/>
        <w:numPr>
          <w:ilvl w:val="1"/>
          <w:numId w:val="2"/>
        </w:numPr>
      </w:pPr>
      <w:r>
        <w:t>Timing information</w:t>
      </w:r>
    </w:p>
    <w:p w14:paraId="385D8751" w14:textId="3E6E737F" w:rsidR="003D5693" w:rsidRDefault="00624E43" w:rsidP="003D5693">
      <w:pPr>
        <w:pStyle w:val="ListParagraph"/>
        <w:numPr>
          <w:ilvl w:val="1"/>
          <w:numId w:val="2"/>
        </w:numPr>
      </w:pPr>
      <w:r>
        <w:t xml:space="preserve">Synchronous </w:t>
      </w:r>
      <w:r w:rsidR="003D5693">
        <w:t>commands</w:t>
      </w:r>
    </w:p>
    <w:p w14:paraId="2211E024" w14:textId="37DFBBF0" w:rsidR="003D5693" w:rsidRDefault="00624E43" w:rsidP="003D5693">
      <w:pPr>
        <w:pStyle w:val="ListParagraph"/>
        <w:numPr>
          <w:ilvl w:val="1"/>
          <w:numId w:val="2"/>
        </w:numPr>
      </w:pPr>
      <w:r>
        <w:t>Flow control</w:t>
      </w:r>
    </w:p>
    <w:p w14:paraId="1D39BC0F" w14:textId="311F2DE0" w:rsidR="00624E43" w:rsidRDefault="00624E43" w:rsidP="003D5693">
      <w:pPr>
        <w:pStyle w:val="ListParagraph"/>
        <w:numPr>
          <w:ilvl w:val="1"/>
          <w:numId w:val="2"/>
        </w:numPr>
      </w:pPr>
      <w:r>
        <w:t>Configuration &amp;/or Slow Control</w:t>
      </w:r>
    </w:p>
    <w:p w14:paraId="64CFEEEF" w14:textId="4612D35E" w:rsidR="00624E43" w:rsidRDefault="00624E43" w:rsidP="003D5693">
      <w:pPr>
        <w:pStyle w:val="ListParagraph"/>
        <w:numPr>
          <w:ilvl w:val="1"/>
          <w:numId w:val="2"/>
        </w:numPr>
      </w:pPr>
      <w:r>
        <w:t>Error handling</w:t>
      </w:r>
    </w:p>
    <w:p w14:paraId="5B439EA1" w14:textId="72EEF997" w:rsidR="00624E43" w:rsidRDefault="00624E43" w:rsidP="003D5693">
      <w:pPr>
        <w:pStyle w:val="ListParagraph"/>
        <w:numPr>
          <w:ilvl w:val="1"/>
          <w:numId w:val="2"/>
        </w:numPr>
      </w:pPr>
      <w:r>
        <w:t>Firmware loading</w:t>
      </w:r>
    </w:p>
    <w:p w14:paraId="54EA148F" w14:textId="79243601" w:rsidR="00624E43" w:rsidRDefault="00624E43" w:rsidP="003D5693">
      <w:pPr>
        <w:pStyle w:val="ListParagraph"/>
        <w:numPr>
          <w:ilvl w:val="1"/>
          <w:numId w:val="2"/>
        </w:numPr>
      </w:pPr>
      <w:r>
        <w:t>Hardware trigger details including latency and E/O board requirements</w:t>
      </w:r>
    </w:p>
    <w:p w14:paraId="0607C3CB" w14:textId="41685B94" w:rsidR="00624E43" w:rsidRDefault="00624E43" w:rsidP="00624E43">
      <w:pPr>
        <w:pStyle w:val="ListParagraph"/>
        <w:numPr>
          <w:ilvl w:val="0"/>
          <w:numId w:val="2"/>
        </w:numPr>
      </w:pPr>
      <w:r>
        <w:t>Verify that we can 20ps timing accuracy using reconstructed clock through felix</w:t>
      </w:r>
    </w:p>
    <w:p w14:paraId="5BE5CE4F" w14:textId="0ED85393" w:rsidR="00624E43" w:rsidRDefault="00624E43" w:rsidP="00624E43">
      <w:pPr>
        <w:pStyle w:val="ListParagraph"/>
        <w:numPr>
          <w:ilvl w:val="1"/>
          <w:numId w:val="2"/>
        </w:numPr>
      </w:pPr>
      <w:r>
        <w:t>Measure jitter</w:t>
      </w:r>
    </w:p>
    <w:p w14:paraId="1C0AF968" w14:textId="4165F940" w:rsidR="00624E43" w:rsidRDefault="00624E43" w:rsidP="00624E43">
      <w:pPr>
        <w:pStyle w:val="ListParagraph"/>
        <w:numPr>
          <w:ilvl w:val="1"/>
          <w:numId w:val="2"/>
        </w:numPr>
      </w:pPr>
      <w:r>
        <w:t xml:space="preserve">Measure phase stability over time / </w:t>
      </w:r>
      <w:proofErr w:type="gramStart"/>
      <w:r>
        <w:t>over power</w:t>
      </w:r>
      <w:proofErr w:type="gramEnd"/>
      <w:r>
        <w:t xml:space="preserve"> cycle</w:t>
      </w:r>
    </w:p>
    <w:p w14:paraId="0017E98A" w14:textId="5CB385CF" w:rsidR="00624E43" w:rsidRDefault="00624E43" w:rsidP="00624E43">
      <w:pPr>
        <w:pStyle w:val="ListParagraph"/>
        <w:numPr>
          <w:ilvl w:val="1"/>
          <w:numId w:val="2"/>
        </w:numPr>
      </w:pPr>
      <w:r>
        <w:t>Measure effect of temperature variation</w:t>
      </w:r>
    </w:p>
    <w:p w14:paraId="477CFB12" w14:textId="7A40BCBF" w:rsidR="00624E43" w:rsidRDefault="00624E43" w:rsidP="00624E43">
      <w:pPr>
        <w:pStyle w:val="ListParagraph"/>
        <w:numPr>
          <w:ilvl w:val="1"/>
          <w:numId w:val="2"/>
        </w:numPr>
      </w:pPr>
      <w:r>
        <w:t>Measure effect of PS voltage variation</w:t>
      </w:r>
    </w:p>
    <w:p w14:paraId="328A30E2" w14:textId="77777777" w:rsidR="000A3C2D" w:rsidRDefault="000A3C2D" w:rsidP="000A3C2D">
      <w:pPr>
        <w:pStyle w:val="ListParagraph"/>
        <w:numPr>
          <w:ilvl w:val="0"/>
          <w:numId w:val="2"/>
        </w:numPr>
      </w:pPr>
      <w:r>
        <w:t>Find &amp; Share EIC/CAD document with electronics safety standards</w:t>
      </w:r>
    </w:p>
    <w:p w14:paraId="7A8212E2" w14:textId="77777777" w:rsidR="000A3C2D" w:rsidRDefault="000A3C2D" w:rsidP="000A3C2D">
      <w:pPr>
        <w:pStyle w:val="ListParagraph"/>
        <w:numPr>
          <w:ilvl w:val="0"/>
          <w:numId w:val="2"/>
        </w:numPr>
      </w:pPr>
      <w:r>
        <w:t>Standardize terminology</w:t>
      </w:r>
    </w:p>
    <w:p w14:paraId="6B1B5E90" w14:textId="77777777" w:rsidR="000A3C2D" w:rsidRDefault="000A3C2D" w:rsidP="000A3C2D">
      <w:pPr>
        <w:pStyle w:val="ListParagraph"/>
        <w:numPr>
          <w:ilvl w:val="1"/>
          <w:numId w:val="2"/>
        </w:numPr>
      </w:pPr>
      <w:r>
        <w:t>Timing System Distribution Board (interface between CAD timing and FELIX)</w:t>
      </w:r>
    </w:p>
    <w:p w14:paraId="14079AE6" w14:textId="77777777" w:rsidR="000A3C2D" w:rsidRDefault="000A3C2D" w:rsidP="000A3C2D">
      <w:pPr>
        <w:pStyle w:val="ListParagraph"/>
        <w:numPr>
          <w:ilvl w:val="1"/>
          <w:numId w:val="2"/>
        </w:numPr>
      </w:pPr>
      <w:r>
        <w:t>Board containing E/O interface</w:t>
      </w:r>
    </w:p>
    <w:p w14:paraId="02CE2248" w14:textId="77777777" w:rsidR="000A3C2D" w:rsidRDefault="000A3C2D" w:rsidP="000A3C2D">
      <w:pPr>
        <w:pStyle w:val="ListParagraph"/>
        <w:numPr>
          <w:ilvl w:val="1"/>
          <w:numId w:val="2"/>
        </w:numPr>
      </w:pPr>
      <w:r>
        <w:t>FEE and initial steps of aggregation before E/O interface</w:t>
      </w:r>
    </w:p>
    <w:p w14:paraId="3905C487" w14:textId="5886EF13" w:rsidR="000A3C2D" w:rsidRDefault="000A3C2D" w:rsidP="000A3C2D">
      <w:pPr>
        <w:pStyle w:val="ListParagraph"/>
        <w:numPr>
          <w:ilvl w:val="1"/>
          <w:numId w:val="2"/>
        </w:numPr>
      </w:pPr>
      <w:r>
        <w:t xml:space="preserve">DAM / SAM / Felix </w:t>
      </w:r>
    </w:p>
    <w:p w14:paraId="4B8E93FA" w14:textId="5FFE3A7B" w:rsidR="000A3C2D" w:rsidRDefault="000A3C2D" w:rsidP="000A3C2D">
      <w:pPr>
        <w:pStyle w:val="ListParagraph"/>
        <w:numPr>
          <w:ilvl w:val="0"/>
          <w:numId w:val="2"/>
        </w:numPr>
      </w:pPr>
      <w:r>
        <w:t>Define list and count of boards required for full system</w:t>
      </w:r>
    </w:p>
    <w:p w14:paraId="37166982" w14:textId="3806423E" w:rsidR="000A3C2D" w:rsidRDefault="000A3C2D" w:rsidP="000A3C2D">
      <w:pPr>
        <w:pStyle w:val="ListParagraph"/>
        <w:numPr>
          <w:ilvl w:val="0"/>
          <w:numId w:val="2"/>
        </w:numPr>
      </w:pPr>
      <w:r>
        <w:t>Define schedule for this list</w:t>
      </w:r>
    </w:p>
    <w:p w14:paraId="2095EBF7" w14:textId="37E48435" w:rsidR="000A3C2D" w:rsidRDefault="000A3C2D" w:rsidP="000A3C2D">
      <w:pPr>
        <w:pStyle w:val="ListParagraph"/>
        <w:numPr>
          <w:ilvl w:val="0"/>
          <w:numId w:val="2"/>
        </w:numPr>
      </w:pPr>
      <w:r>
        <w:t>Track, document, or have contact person for each detector FEE chain up to E/O interface.  Maintain the status documents.  This needs to be at the individual detector level, not just the detector WG level.</w:t>
      </w:r>
    </w:p>
    <w:p w14:paraId="1B18CA79" w14:textId="77777777" w:rsidR="000A3C2D" w:rsidRDefault="000A3C2D" w:rsidP="000A3C2D">
      <w:pPr>
        <w:pStyle w:val="ListParagraph"/>
        <w:numPr>
          <w:ilvl w:val="0"/>
          <w:numId w:val="2"/>
        </w:numPr>
      </w:pPr>
      <w:r>
        <w:t>Define overall data format</w:t>
      </w:r>
    </w:p>
    <w:p w14:paraId="54B0BB93" w14:textId="1B07AFD3" w:rsidR="000A3C2D" w:rsidRDefault="000A3C2D" w:rsidP="000A3C2D">
      <w:pPr>
        <w:pStyle w:val="ListParagraph"/>
        <w:numPr>
          <w:ilvl w:val="0"/>
          <w:numId w:val="2"/>
        </w:numPr>
      </w:pPr>
      <w:r>
        <w:t>Define output file structure (how many files per time slice &amp; data model within files)</w:t>
      </w:r>
    </w:p>
    <w:p w14:paraId="49085C7D" w14:textId="15A10851" w:rsidR="00624E43" w:rsidRDefault="00624E43" w:rsidP="00624E43">
      <w:pPr>
        <w:pStyle w:val="ListParagraph"/>
        <w:numPr>
          <w:ilvl w:val="0"/>
          <w:numId w:val="2"/>
        </w:numPr>
      </w:pPr>
      <w:r>
        <w:t>Simulations of System Architecture</w:t>
      </w:r>
    </w:p>
    <w:p w14:paraId="5DC8BB3B" w14:textId="1257EA7B" w:rsidR="00624E43" w:rsidRDefault="00624E43" w:rsidP="00624E43">
      <w:pPr>
        <w:pStyle w:val="ListParagraph"/>
        <w:numPr>
          <w:ilvl w:val="0"/>
          <w:numId w:val="2"/>
        </w:numPr>
      </w:pPr>
      <w:r>
        <w:t>Simulations of Beam Data Volume</w:t>
      </w:r>
      <w:r w:rsidR="00AC2C23">
        <w:t>, Backgrounds</w:t>
      </w:r>
    </w:p>
    <w:p w14:paraId="51CB383D" w14:textId="708B78B0" w:rsidR="00AC2C23" w:rsidRDefault="00AC2C23" w:rsidP="00624E43">
      <w:pPr>
        <w:pStyle w:val="ListParagraph"/>
        <w:numPr>
          <w:ilvl w:val="0"/>
          <w:numId w:val="2"/>
        </w:numPr>
      </w:pPr>
      <w:r>
        <w:t>Parameterization of each detectors expected noise</w:t>
      </w:r>
    </w:p>
    <w:p w14:paraId="31A1E316" w14:textId="4BAA70A4" w:rsidR="00AC2C23" w:rsidRDefault="00AC2C23" w:rsidP="00624E43">
      <w:pPr>
        <w:pStyle w:val="ListParagraph"/>
        <w:numPr>
          <w:ilvl w:val="0"/>
          <w:numId w:val="2"/>
        </w:numPr>
      </w:pPr>
      <w:r>
        <w:t>Work with software group to merge streaming concept with offline simulation.   Refactor simulation hits to be by time rather than event.</w:t>
      </w:r>
    </w:p>
    <w:p w14:paraId="7DADF95F" w14:textId="7F1B82B2" w:rsidR="00AC2C23" w:rsidRDefault="00AC2C23" w:rsidP="00624E43">
      <w:pPr>
        <w:pStyle w:val="ListParagraph"/>
        <w:numPr>
          <w:ilvl w:val="0"/>
          <w:numId w:val="2"/>
        </w:numPr>
      </w:pPr>
      <w:r>
        <w:t>Provide detailed design / description of data reduction plan for SiPM based RICH detectors</w:t>
      </w:r>
    </w:p>
    <w:p w14:paraId="5D71D0C3" w14:textId="14471838" w:rsidR="00AC2C23" w:rsidRDefault="00B77065" w:rsidP="00624E43">
      <w:pPr>
        <w:pStyle w:val="ListParagraph"/>
        <w:numPr>
          <w:ilvl w:val="0"/>
          <w:numId w:val="2"/>
        </w:numPr>
      </w:pPr>
      <w:r>
        <w:t>Work out how to provide test setups for detector FEE design.</w:t>
      </w:r>
    </w:p>
    <w:p w14:paraId="49A778C4" w14:textId="21187833" w:rsidR="00B77065" w:rsidRDefault="00623328" w:rsidP="00624E43">
      <w:pPr>
        <w:pStyle w:val="ListParagraph"/>
        <w:numPr>
          <w:ilvl w:val="0"/>
          <w:numId w:val="2"/>
        </w:numPr>
      </w:pPr>
      <w:r>
        <w:t>Define Linux system administration scheme</w:t>
      </w:r>
    </w:p>
    <w:p w14:paraId="2DA3744E" w14:textId="2C552E6E" w:rsidR="00623328" w:rsidRDefault="00623328" w:rsidP="00624E43">
      <w:pPr>
        <w:pStyle w:val="ListParagraph"/>
        <w:numPr>
          <w:ilvl w:val="0"/>
          <w:numId w:val="2"/>
        </w:numPr>
      </w:pPr>
      <w:r>
        <w:t>Define data quality monitoring system</w:t>
      </w:r>
    </w:p>
    <w:sectPr w:rsidR="00623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B5E6B"/>
    <w:multiLevelType w:val="hybridMultilevel"/>
    <w:tmpl w:val="C8866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641B2E"/>
    <w:multiLevelType w:val="hybridMultilevel"/>
    <w:tmpl w:val="B052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970331">
    <w:abstractNumId w:val="1"/>
  </w:num>
  <w:num w:numId="2" w16cid:durableId="1852601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4F"/>
    <w:rsid w:val="000774A7"/>
    <w:rsid w:val="000A3C2D"/>
    <w:rsid w:val="003D5693"/>
    <w:rsid w:val="00623328"/>
    <w:rsid w:val="00624E43"/>
    <w:rsid w:val="009913D0"/>
    <w:rsid w:val="00A4224F"/>
    <w:rsid w:val="00AC2C23"/>
    <w:rsid w:val="00B71626"/>
    <w:rsid w:val="00B7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92325"/>
  <w15:chartTrackingRefBased/>
  <w15:docId w15:val="{CE53A08D-2086-4C9C-96F6-3C63B04C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3</cp:revision>
  <dcterms:created xsi:type="dcterms:W3CDTF">2022-09-28T15:19:00Z</dcterms:created>
  <dcterms:modified xsi:type="dcterms:W3CDTF">2022-09-29T12:45:00Z</dcterms:modified>
</cp:coreProperties>
</file>