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154F" w:rsidRDefault="00F46FEB" w:rsidP="00F46FEB">
      <w:pPr>
        <w:ind w:firstLine="0"/>
        <w:jc w:val="center"/>
        <w:rPr>
          <w:b/>
          <w:bCs/>
          <w:color w:val="0432FF"/>
          <w:sz w:val="28"/>
          <w:szCs w:val="28"/>
        </w:rPr>
      </w:pPr>
      <w:r w:rsidRPr="00F46FEB">
        <w:rPr>
          <w:b/>
          <w:bCs/>
          <w:color w:val="0432FF"/>
          <w:sz w:val="28"/>
          <w:szCs w:val="28"/>
        </w:rPr>
        <w:t>Notes from Page Turn</w:t>
      </w:r>
    </w:p>
    <w:p w:rsidR="00F46FEB" w:rsidRDefault="00F46FEB" w:rsidP="00F46FEB">
      <w:pPr>
        <w:ind w:firstLine="0"/>
        <w:jc w:val="center"/>
        <w:rPr>
          <w:b/>
          <w:bCs/>
          <w:color w:val="0432FF"/>
          <w:sz w:val="28"/>
          <w:szCs w:val="28"/>
        </w:rPr>
      </w:pPr>
    </w:p>
    <w:p w:rsidR="00C24791" w:rsidRDefault="00C24791" w:rsidP="00F46FEB">
      <w:pPr>
        <w:ind w:firstLine="0"/>
        <w:jc w:val="left"/>
        <w:rPr>
          <w:b/>
          <w:bCs/>
          <w:color w:val="0432FF"/>
          <w:sz w:val="28"/>
          <w:szCs w:val="28"/>
        </w:rPr>
      </w:pPr>
      <w:r>
        <w:rPr>
          <w:b/>
          <w:bCs/>
          <w:color w:val="0432FF"/>
          <w:sz w:val="28"/>
          <w:szCs w:val="28"/>
        </w:rPr>
        <w:t>Pre-Brief:</w:t>
      </w:r>
    </w:p>
    <w:p w:rsidR="00C24791" w:rsidRDefault="00C24791" w:rsidP="00F46FEB">
      <w:pPr>
        <w:ind w:firstLine="0"/>
        <w:jc w:val="left"/>
        <w:rPr>
          <w:color w:val="000000" w:themeColor="text1"/>
          <w:sz w:val="22"/>
        </w:rPr>
      </w:pPr>
      <w:r>
        <w:rPr>
          <w:color w:val="000000" w:themeColor="text1"/>
          <w:sz w:val="22"/>
        </w:rPr>
        <w:t>post updated requirements document</w:t>
      </w:r>
    </w:p>
    <w:p w:rsidR="00A329C3" w:rsidRDefault="00A329C3" w:rsidP="00F46FEB">
      <w:pPr>
        <w:ind w:firstLine="0"/>
        <w:jc w:val="left"/>
        <w:rPr>
          <w:color w:val="000000" w:themeColor="text1"/>
          <w:sz w:val="22"/>
        </w:rPr>
      </w:pPr>
      <w:r>
        <w:rPr>
          <w:color w:val="000000" w:themeColor="text1"/>
          <w:sz w:val="22"/>
        </w:rPr>
        <w:t>post detailed talk on beam pipe back-out</w:t>
      </w:r>
    </w:p>
    <w:p w:rsidR="00C24791" w:rsidRPr="00C24791" w:rsidRDefault="00C24791" w:rsidP="00F46FEB">
      <w:pPr>
        <w:ind w:firstLine="0"/>
        <w:jc w:val="left"/>
        <w:rPr>
          <w:color w:val="000000" w:themeColor="text1"/>
          <w:sz w:val="22"/>
        </w:rPr>
      </w:pPr>
    </w:p>
    <w:p w:rsidR="009040AD" w:rsidRDefault="009040AD" w:rsidP="00F46FEB">
      <w:pPr>
        <w:ind w:firstLine="0"/>
        <w:jc w:val="left"/>
        <w:rPr>
          <w:b/>
          <w:bCs/>
          <w:color w:val="0432FF"/>
          <w:sz w:val="28"/>
          <w:szCs w:val="28"/>
        </w:rPr>
      </w:pPr>
      <w:r>
        <w:rPr>
          <w:b/>
          <w:bCs/>
          <w:color w:val="0432FF"/>
          <w:sz w:val="28"/>
          <w:szCs w:val="28"/>
        </w:rPr>
        <w:t>Note</w:t>
      </w:r>
      <w:r w:rsidRPr="009040AD">
        <w:rPr>
          <w:color w:val="000000" w:themeColor="text1"/>
          <w:sz w:val="28"/>
          <w:szCs w:val="28"/>
        </w:rPr>
        <w:t xml:space="preserve">: all </w:t>
      </w:r>
      <w:r>
        <w:rPr>
          <w:color w:val="000000" w:themeColor="text1"/>
          <w:sz w:val="28"/>
          <w:szCs w:val="28"/>
        </w:rPr>
        <w:t xml:space="preserve">requested </w:t>
      </w:r>
      <w:r w:rsidRPr="009040AD">
        <w:rPr>
          <w:color w:val="000000" w:themeColor="text1"/>
          <w:sz w:val="28"/>
          <w:szCs w:val="28"/>
        </w:rPr>
        <w:t xml:space="preserve">material listed below is posted at indigo page </w:t>
      </w:r>
      <w:hyperlink r:id="rId5" w:history="1">
        <w:r w:rsidRPr="00C906A3">
          <w:rPr>
            <w:rStyle w:val="Hyperlink"/>
            <w:sz w:val="28"/>
            <w:szCs w:val="28"/>
          </w:rPr>
          <w:t>https://indico.bnl.gov/event/20314/</w:t>
        </w:r>
      </w:hyperlink>
      <w:r>
        <w:rPr>
          <w:color w:val="000000" w:themeColor="text1"/>
          <w:sz w:val="28"/>
          <w:szCs w:val="28"/>
        </w:rPr>
        <w:t xml:space="preserve"> on top of the page </w:t>
      </w:r>
    </w:p>
    <w:p w:rsidR="009040AD" w:rsidRDefault="009040AD" w:rsidP="00F46FEB">
      <w:pPr>
        <w:ind w:firstLine="0"/>
        <w:jc w:val="left"/>
        <w:rPr>
          <w:b/>
          <w:bCs/>
          <w:color w:val="0432FF"/>
          <w:sz w:val="28"/>
          <w:szCs w:val="28"/>
        </w:rPr>
      </w:pPr>
    </w:p>
    <w:p w:rsidR="00F46FEB" w:rsidRDefault="00F46FEB" w:rsidP="00F46FEB">
      <w:pPr>
        <w:ind w:firstLine="0"/>
        <w:jc w:val="left"/>
        <w:rPr>
          <w:b/>
          <w:bCs/>
          <w:color w:val="0432FF"/>
          <w:sz w:val="28"/>
          <w:szCs w:val="28"/>
        </w:rPr>
      </w:pPr>
      <w:r>
        <w:rPr>
          <w:b/>
          <w:bCs/>
          <w:color w:val="0432FF"/>
          <w:sz w:val="28"/>
          <w:szCs w:val="28"/>
        </w:rPr>
        <w:t>Rolf:</w:t>
      </w:r>
    </w:p>
    <w:p w:rsidR="00F46FEB" w:rsidRDefault="00F46FEB" w:rsidP="00F46FEB">
      <w:pPr>
        <w:ind w:firstLine="0"/>
        <w:jc w:val="left"/>
        <w:rPr>
          <w:color w:val="000000" w:themeColor="text1"/>
          <w:sz w:val="22"/>
        </w:rPr>
      </w:pPr>
      <w:r>
        <w:rPr>
          <w:color w:val="000000" w:themeColor="text1"/>
          <w:sz w:val="22"/>
        </w:rPr>
        <w:t>post the explanation for CD-1 and so on as pre-brief</w:t>
      </w:r>
    </w:p>
    <w:p w:rsidR="00246A0D" w:rsidRDefault="00246A0D" w:rsidP="00246A0D">
      <w:pPr>
        <w:snapToGrid/>
        <w:ind w:firstLine="0"/>
        <w:contextualSpacing w:val="0"/>
        <w:jc w:val="left"/>
        <w:rPr>
          <w:rFonts w:eastAsia="Times New Roman" w:cs="Times New Roman"/>
          <w:szCs w:val="24"/>
        </w:rPr>
      </w:pPr>
      <w:r>
        <w:rPr>
          <w:color w:val="000000" w:themeColor="text1"/>
          <w:sz w:val="22"/>
        </w:rPr>
        <w:t xml:space="preserve">   done </w:t>
      </w:r>
      <w:hyperlink r:id="rId6" w:history="1">
        <w:r w:rsidRPr="00246A0D">
          <w:rPr>
            <w:rFonts w:eastAsia="Times New Roman" w:cs="Times New Roman"/>
            <w:color w:val="0000FF"/>
            <w:szCs w:val="24"/>
            <w:u w:val="single"/>
          </w:rPr>
          <w:t>DOE.Project.Phases.pptx</w:t>
        </w:r>
      </w:hyperlink>
    </w:p>
    <w:p w:rsidR="00C24791" w:rsidRDefault="00C24791" w:rsidP="00246A0D">
      <w:pPr>
        <w:snapToGrid/>
        <w:ind w:firstLine="0"/>
        <w:contextualSpacing w:val="0"/>
        <w:jc w:val="left"/>
        <w:rPr>
          <w:rFonts w:eastAsia="Times New Roman" w:cs="Times New Roman"/>
          <w:szCs w:val="24"/>
        </w:rPr>
      </w:pPr>
      <w:r>
        <w:rPr>
          <w:rFonts w:eastAsia="Times New Roman" w:cs="Times New Roman"/>
          <w:szCs w:val="24"/>
        </w:rPr>
        <w:t xml:space="preserve">remove slides </w:t>
      </w:r>
      <w:r w:rsidRPr="00C24791">
        <w:rPr>
          <w:rFonts w:eastAsia="Times New Roman" w:cs="Times New Roman"/>
          <w:szCs w:val="24"/>
        </w:rPr>
        <w:t>6 and 12</w:t>
      </w:r>
      <w:r>
        <w:rPr>
          <w:rFonts w:eastAsia="Times New Roman" w:cs="Times New Roman"/>
          <w:szCs w:val="24"/>
        </w:rPr>
        <w:t xml:space="preserve"> and update agenda on last slide</w:t>
      </w:r>
    </w:p>
    <w:p w:rsidR="00D710AE" w:rsidRDefault="00D710AE" w:rsidP="00246A0D">
      <w:pPr>
        <w:snapToGrid/>
        <w:ind w:firstLine="0"/>
        <w:contextualSpacing w:val="0"/>
        <w:jc w:val="left"/>
        <w:rPr>
          <w:rFonts w:eastAsia="Times New Roman" w:cs="Times New Roman"/>
          <w:szCs w:val="24"/>
        </w:rPr>
      </w:pPr>
      <w:r>
        <w:rPr>
          <w:rFonts w:eastAsia="Times New Roman" w:cs="Times New Roman"/>
          <w:szCs w:val="24"/>
        </w:rPr>
        <w:t>epic slide total 171 groups including 11 new ones from July</w:t>
      </w:r>
    </w:p>
    <w:p w:rsidR="00D710AE" w:rsidRDefault="00D710AE" w:rsidP="00246A0D">
      <w:pPr>
        <w:snapToGrid/>
        <w:ind w:firstLine="0"/>
        <w:contextualSpacing w:val="0"/>
        <w:jc w:val="left"/>
        <w:rPr>
          <w:rFonts w:eastAsia="Times New Roman" w:cs="Times New Roman"/>
          <w:szCs w:val="24"/>
        </w:rPr>
      </w:pPr>
      <w:r>
        <w:rPr>
          <w:rFonts w:eastAsia="Times New Roman" w:cs="Times New Roman"/>
          <w:szCs w:val="24"/>
        </w:rPr>
        <w:t>check the link to the charge and add if appropriate a box</w:t>
      </w:r>
    </w:p>
    <w:p w:rsidR="00CC7F02" w:rsidRDefault="00CC7F02" w:rsidP="00246A0D">
      <w:pPr>
        <w:snapToGrid/>
        <w:ind w:firstLine="0"/>
        <w:contextualSpacing w:val="0"/>
        <w:jc w:val="left"/>
        <w:rPr>
          <w:rFonts w:eastAsia="Times New Roman" w:cs="Times New Roman"/>
          <w:szCs w:val="24"/>
        </w:rPr>
      </w:pPr>
      <w:r>
        <w:rPr>
          <w:rFonts w:eastAsia="Times New Roman" w:cs="Times New Roman"/>
          <w:szCs w:val="24"/>
        </w:rPr>
        <w:t>add to other challenges no high energy test beam in the years after 2025</w:t>
      </w:r>
    </w:p>
    <w:p w:rsidR="00D710AE" w:rsidRDefault="00CC7F02" w:rsidP="00246A0D">
      <w:pPr>
        <w:snapToGrid/>
        <w:ind w:firstLine="0"/>
        <w:contextualSpacing w:val="0"/>
        <w:jc w:val="left"/>
        <w:rPr>
          <w:rFonts w:eastAsia="Times New Roman" w:cs="Times New Roman"/>
          <w:szCs w:val="24"/>
        </w:rPr>
      </w:pPr>
      <w:r>
        <w:rPr>
          <w:rFonts w:eastAsia="Times New Roman" w:cs="Times New Roman"/>
          <w:szCs w:val="24"/>
        </w:rPr>
        <w:t xml:space="preserve">current test beam needs </w:t>
      </w:r>
      <w:hyperlink r:id="rId7" w:history="1">
        <w:proofErr w:type="spellStart"/>
        <w:r w:rsidRPr="00CC7F02">
          <w:rPr>
            <w:rFonts w:eastAsia="Times New Roman" w:cs="Times New Roman"/>
            <w:color w:val="0000FF"/>
            <w:szCs w:val="24"/>
            <w:u w:val="single"/>
          </w:rPr>
          <w:t>ePIC.Interface</w:t>
        </w:r>
        <w:proofErr w:type="spellEnd"/>
        <w:r w:rsidRPr="00CC7F02">
          <w:rPr>
            <w:rFonts w:eastAsia="Times New Roman" w:cs="Times New Roman"/>
            <w:color w:val="0000FF"/>
            <w:szCs w:val="24"/>
            <w:u w:val="single"/>
          </w:rPr>
          <w:t xml:space="preserve"> Control Document for Services.052023.xlsx</w:t>
        </w:r>
      </w:hyperlink>
    </w:p>
    <w:p w:rsidR="00B5329A" w:rsidRDefault="00B5329A" w:rsidP="00246A0D">
      <w:pPr>
        <w:snapToGrid/>
        <w:ind w:firstLine="0"/>
        <w:contextualSpacing w:val="0"/>
        <w:jc w:val="left"/>
        <w:rPr>
          <w:rFonts w:eastAsia="Times New Roman" w:cs="Times New Roman"/>
          <w:szCs w:val="24"/>
        </w:rPr>
      </w:pPr>
    </w:p>
    <w:p w:rsidR="00D710AE" w:rsidRPr="00D710AE" w:rsidRDefault="00D710AE" w:rsidP="00246A0D">
      <w:pPr>
        <w:snapToGrid/>
        <w:ind w:firstLine="0"/>
        <w:contextualSpacing w:val="0"/>
        <w:jc w:val="left"/>
        <w:rPr>
          <w:rFonts w:eastAsia="Times New Roman" w:cs="Times New Roman"/>
          <w:b/>
          <w:bCs/>
          <w:color w:val="0432FF"/>
          <w:sz w:val="28"/>
          <w:szCs w:val="28"/>
        </w:rPr>
      </w:pPr>
      <w:r w:rsidRPr="00D710AE">
        <w:rPr>
          <w:rFonts w:eastAsia="Times New Roman" w:cs="Times New Roman"/>
          <w:b/>
          <w:bCs/>
          <w:color w:val="0432FF"/>
          <w:sz w:val="28"/>
          <w:szCs w:val="28"/>
        </w:rPr>
        <w:t>Walt:</w:t>
      </w:r>
    </w:p>
    <w:p w:rsidR="00246A0D" w:rsidRDefault="00D710AE" w:rsidP="00F46FEB">
      <w:pPr>
        <w:ind w:firstLine="0"/>
        <w:jc w:val="left"/>
        <w:rPr>
          <w:color w:val="000000" w:themeColor="text1"/>
          <w:sz w:val="22"/>
        </w:rPr>
      </w:pPr>
      <w:r>
        <w:rPr>
          <w:color w:val="000000" w:themeColor="text1"/>
          <w:sz w:val="22"/>
        </w:rPr>
        <w:t>change data base management to system engineering database management</w:t>
      </w:r>
    </w:p>
    <w:p w:rsidR="00D710AE" w:rsidRDefault="00D710AE" w:rsidP="00F46FEB">
      <w:pPr>
        <w:ind w:firstLine="0"/>
        <w:jc w:val="left"/>
        <w:rPr>
          <w:color w:val="000000" w:themeColor="text1"/>
          <w:sz w:val="22"/>
        </w:rPr>
      </w:pPr>
    </w:p>
    <w:p w:rsidR="00D710AE" w:rsidRDefault="00D710AE" w:rsidP="00F46FEB">
      <w:pPr>
        <w:ind w:firstLine="0"/>
        <w:jc w:val="left"/>
        <w:rPr>
          <w:b/>
          <w:bCs/>
          <w:color w:val="0432FF"/>
          <w:sz w:val="28"/>
          <w:szCs w:val="28"/>
        </w:rPr>
      </w:pPr>
      <w:r w:rsidRPr="00D710AE">
        <w:rPr>
          <w:b/>
          <w:bCs/>
          <w:color w:val="0432FF"/>
          <w:sz w:val="28"/>
          <w:szCs w:val="28"/>
        </w:rPr>
        <w:t>Rahul</w:t>
      </w:r>
      <w:r>
        <w:rPr>
          <w:b/>
          <w:bCs/>
          <w:color w:val="0432FF"/>
          <w:sz w:val="28"/>
          <w:szCs w:val="28"/>
        </w:rPr>
        <w:t>:</w:t>
      </w:r>
    </w:p>
    <w:p w:rsidR="009A09DD" w:rsidRPr="00853EE2" w:rsidRDefault="009A09DD" w:rsidP="00F46FEB">
      <w:pPr>
        <w:ind w:firstLine="0"/>
        <w:jc w:val="left"/>
        <w:rPr>
          <w:color w:val="000000" w:themeColor="text1"/>
          <w:szCs w:val="24"/>
        </w:rPr>
      </w:pPr>
      <w:r w:rsidRPr="00853EE2">
        <w:rPr>
          <w:color w:val="000000" w:themeColor="text1"/>
          <w:szCs w:val="24"/>
        </w:rPr>
        <w:t xml:space="preserve">add 2 slides </w:t>
      </w:r>
      <w:r w:rsidR="00853EE2">
        <w:rPr>
          <w:color w:val="000000" w:themeColor="text1"/>
          <w:szCs w:val="24"/>
        </w:rPr>
        <w:t>on maintenance space at IP-6 and space requirements door space etc.</w:t>
      </w:r>
    </w:p>
    <w:p w:rsidR="009A09DD" w:rsidRDefault="009A09DD" w:rsidP="00F46FEB">
      <w:pPr>
        <w:ind w:firstLine="0"/>
        <w:jc w:val="left"/>
        <w:rPr>
          <w:color w:val="000000" w:themeColor="text1"/>
          <w:szCs w:val="24"/>
        </w:rPr>
      </w:pPr>
      <w:r>
        <w:rPr>
          <w:color w:val="000000" w:themeColor="text1"/>
          <w:szCs w:val="24"/>
        </w:rPr>
        <w:t xml:space="preserve">slide 2: </w:t>
      </w:r>
      <w:r w:rsidR="00D710AE">
        <w:rPr>
          <w:color w:val="000000" w:themeColor="text1"/>
          <w:szCs w:val="24"/>
        </w:rPr>
        <w:t xml:space="preserve">Refine </w:t>
      </w:r>
      <w:r>
        <w:rPr>
          <w:color w:val="000000" w:themeColor="text1"/>
          <w:szCs w:val="24"/>
        </w:rPr>
        <w:t xml:space="preserve">list of people check </w:t>
      </w:r>
      <w:hyperlink r:id="rId8" w:history="1">
        <w:r w:rsidRPr="00C906A3">
          <w:rPr>
            <w:rStyle w:val="Hyperlink"/>
            <w:szCs w:val="24"/>
          </w:rPr>
          <w:t>https://www.dropbox.com/scl/fi/qszselrrxn1sow936wm8t/ePIC_072623_slides_v2.pptx?rlkey=3ulaoqgcdimac20bxvq70ozc7&amp;dl=0</w:t>
        </w:r>
      </w:hyperlink>
    </w:p>
    <w:p w:rsidR="00D710AE" w:rsidRDefault="009A09DD" w:rsidP="00F46FEB">
      <w:pPr>
        <w:ind w:firstLine="0"/>
        <w:jc w:val="left"/>
        <w:rPr>
          <w:color w:val="000000" w:themeColor="text1"/>
          <w:szCs w:val="24"/>
        </w:rPr>
      </w:pPr>
      <w:r>
        <w:rPr>
          <w:color w:val="000000" w:themeColor="text1"/>
          <w:szCs w:val="24"/>
        </w:rPr>
        <w:t>for full list of people and mention regular meetings</w:t>
      </w:r>
    </w:p>
    <w:p w:rsidR="00853EE2" w:rsidRDefault="00853EE2" w:rsidP="00F46FEB">
      <w:pPr>
        <w:ind w:firstLine="0"/>
        <w:jc w:val="left"/>
        <w:rPr>
          <w:color w:val="000000" w:themeColor="text1"/>
          <w:szCs w:val="24"/>
        </w:rPr>
      </w:pPr>
      <w:r>
        <w:rPr>
          <w:color w:val="000000" w:themeColor="text1"/>
          <w:szCs w:val="24"/>
        </w:rPr>
        <w:t>Tim give an example for a detector on power</w:t>
      </w:r>
    </w:p>
    <w:p w:rsidR="004A7884" w:rsidRDefault="004A7884" w:rsidP="004A7884">
      <w:pPr>
        <w:snapToGrid/>
        <w:ind w:firstLine="0"/>
        <w:contextualSpacing w:val="0"/>
        <w:jc w:val="left"/>
        <w:rPr>
          <w:rFonts w:eastAsia="Times New Roman" w:cs="Times New Roman"/>
          <w:szCs w:val="24"/>
        </w:rPr>
      </w:pPr>
      <w:r>
        <w:rPr>
          <w:color w:val="000000" w:themeColor="text1"/>
          <w:szCs w:val="24"/>
        </w:rPr>
        <w:t xml:space="preserve">and add link to the spreadsheet </w:t>
      </w:r>
      <w:hyperlink r:id="rId9" w:history="1">
        <w:proofErr w:type="spellStart"/>
        <w:r w:rsidRPr="004A7884">
          <w:rPr>
            <w:rFonts w:eastAsia="Times New Roman" w:cs="Times New Roman"/>
            <w:color w:val="0000FF"/>
            <w:szCs w:val="24"/>
            <w:u w:val="single"/>
          </w:rPr>
          <w:t>ePIC.Interface</w:t>
        </w:r>
        <w:proofErr w:type="spellEnd"/>
        <w:r w:rsidRPr="004A7884">
          <w:rPr>
            <w:rFonts w:eastAsia="Times New Roman" w:cs="Times New Roman"/>
            <w:color w:val="0000FF"/>
            <w:szCs w:val="24"/>
            <w:u w:val="single"/>
          </w:rPr>
          <w:t xml:space="preserve"> Control Document for Services.052023.xlsx</w:t>
        </w:r>
      </w:hyperlink>
    </w:p>
    <w:p w:rsidR="00A329C3" w:rsidRDefault="00A329C3" w:rsidP="004A7884">
      <w:pPr>
        <w:snapToGrid/>
        <w:ind w:firstLine="0"/>
        <w:contextualSpacing w:val="0"/>
        <w:jc w:val="left"/>
        <w:rPr>
          <w:rFonts w:eastAsia="Times New Roman" w:cs="Times New Roman"/>
          <w:szCs w:val="24"/>
        </w:rPr>
      </w:pPr>
      <w:r>
        <w:rPr>
          <w:rFonts w:eastAsia="Times New Roman" w:cs="Times New Roman"/>
          <w:szCs w:val="24"/>
        </w:rPr>
        <w:t xml:space="preserve">add info on inner support check </w:t>
      </w:r>
      <w:hyperlink r:id="rId10" w:history="1">
        <w:r w:rsidRPr="00C906A3">
          <w:rPr>
            <w:rStyle w:val="Hyperlink"/>
            <w:rFonts w:eastAsia="Times New Roman" w:cs="Times New Roman"/>
            <w:szCs w:val="24"/>
          </w:rPr>
          <w:t>https://indico.bnl.gov/event/20281/contributions/79619/attachments/49131/83715/eRD112_EIC_TOF_mechanics-081523.pdf</w:t>
        </w:r>
      </w:hyperlink>
    </w:p>
    <w:p w:rsidR="00A329C3" w:rsidRDefault="005D4ECF" w:rsidP="004A7884">
      <w:pPr>
        <w:snapToGrid/>
        <w:ind w:firstLine="0"/>
        <w:contextualSpacing w:val="0"/>
        <w:jc w:val="left"/>
        <w:rPr>
          <w:rFonts w:eastAsia="Times New Roman" w:cs="Times New Roman"/>
          <w:szCs w:val="24"/>
        </w:rPr>
      </w:pPr>
      <w:r>
        <w:rPr>
          <w:rFonts w:eastAsia="Times New Roman" w:cs="Times New Roman"/>
          <w:szCs w:val="24"/>
        </w:rPr>
        <w:t>Installation procedure, DIRC, trackers and so on</w:t>
      </w:r>
    </w:p>
    <w:p w:rsidR="004A7884" w:rsidRDefault="004A7884" w:rsidP="004A7884">
      <w:pPr>
        <w:snapToGrid/>
        <w:ind w:firstLine="0"/>
        <w:contextualSpacing w:val="0"/>
        <w:jc w:val="left"/>
        <w:rPr>
          <w:rFonts w:eastAsia="Times New Roman" w:cs="Times New Roman"/>
          <w:szCs w:val="24"/>
        </w:rPr>
      </w:pPr>
    </w:p>
    <w:p w:rsidR="004A7884" w:rsidRPr="004A7884" w:rsidRDefault="005D4ECF" w:rsidP="004A7884">
      <w:pPr>
        <w:snapToGrid/>
        <w:ind w:firstLine="0"/>
        <w:contextualSpacing w:val="0"/>
        <w:jc w:val="left"/>
        <w:rPr>
          <w:rFonts w:eastAsia="Times New Roman" w:cs="Times New Roman"/>
          <w:b/>
          <w:bCs/>
          <w:color w:val="0432FF"/>
          <w:sz w:val="28"/>
          <w:szCs w:val="28"/>
        </w:rPr>
      </w:pPr>
      <w:r>
        <w:rPr>
          <w:rFonts w:eastAsia="Times New Roman" w:cs="Times New Roman"/>
          <w:b/>
          <w:bCs/>
          <w:color w:val="0432FF"/>
          <w:sz w:val="28"/>
          <w:szCs w:val="28"/>
        </w:rPr>
        <w:t>Thomas</w:t>
      </w:r>
      <w:r w:rsidR="004A7884">
        <w:rPr>
          <w:rFonts w:eastAsia="Times New Roman" w:cs="Times New Roman"/>
          <w:b/>
          <w:bCs/>
          <w:color w:val="0432FF"/>
          <w:sz w:val="28"/>
          <w:szCs w:val="28"/>
        </w:rPr>
        <w:t>:</w:t>
      </w:r>
    </w:p>
    <w:p w:rsidR="004A7884" w:rsidRDefault="005D4ECF" w:rsidP="00F46FEB">
      <w:pPr>
        <w:ind w:firstLine="0"/>
        <w:jc w:val="left"/>
        <w:rPr>
          <w:color w:val="000000" w:themeColor="text1"/>
          <w:szCs w:val="24"/>
        </w:rPr>
      </w:pPr>
      <w:r>
        <w:rPr>
          <w:color w:val="000000" w:themeColor="text1"/>
          <w:szCs w:val="24"/>
        </w:rPr>
        <w:t>photo-collaboration</w:t>
      </w:r>
      <w:r w:rsidRPr="005D4ECF">
        <w:rPr>
          <w:color w:val="000000" w:themeColor="text1"/>
          <w:szCs w:val="24"/>
        </w:rPr>
        <w:sym w:font="Wingdings" w:char="F0E0"/>
      </w:r>
      <w:r>
        <w:rPr>
          <w:color w:val="000000" w:themeColor="text1"/>
          <w:szCs w:val="24"/>
        </w:rPr>
        <w:t xml:space="preserve"> proto-collaboration</w:t>
      </w:r>
    </w:p>
    <w:p w:rsidR="00D56370" w:rsidRDefault="00D56370" w:rsidP="00F46FEB">
      <w:pPr>
        <w:ind w:firstLine="0"/>
        <w:jc w:val="left"/>
        <w:rPr>
          <w:color w:val="000000" w:themeColor="text1"/>
          <w:szCs w:val="24"/>
        </w:rPr>
      </w:pPr>
      <w:r>
        <w:rPr>
          <w:color w:val="000000" w:themeColor="text1"/>
          <w:szCs w:val="24"/>
        </w:rPr>
        <w:t>add again on summary slide that details are in backup</w:t>
      </w:r>
    </w:p>
    <w:p w:rsidR="00D56370" w:rsidRDefault="00D56370" w:rsidP="00F46FEB">
      <w:pPr>
        <w:ind w:firstLine="0"/>
        <w:jc w:val="left"/>
        <w:rPr>
          <w:color w:val="000000" w:themeColor="text1"/>
          <w:szCs w:val="24"/>
        </w:rPr>
      </w:pPr>
      <w:r>
        <w:rPr>
          <w:color w:val="000000" w:themeColor="text1"/>
          <w:szCs w:val="24"/>
        </w:rPr>
        <w:t>make clear the two examples are examples</w:t>
      </w:r>
    </w:p>
    <w:p w:rsidR="00CC7F02" w:rsidRDefault="00CC7F02" w:rsidP="00F46FEB">
      <w:pPr>
        <w:ind w:firstLine="0"/>
        <w:jc w:val="left"/>
        <w:rPr>
          <w:color w:val="000000" w:themeColor="text1"/>
          <w:szCs w:val="24"/>
        </w:rPr>
      </w:pPr>
    </w:p>
    <w:p w:rsidR="00CC7F02" w:rsidRPr="00CC7F02" w:rsidRDefault="00CC7F02" w:rsidP="00F46FEB">
      <w:pPr>
        <w:ind w:firstLine="0"/>
        <w:jc w:val="left"/>
        <w:rPr>
          <w:b/>
          <w:bCs/>
          <w:color w:val="0432FF"/>
          <w:sz w:val="28"/>
          <w:szCs w:val="28"/>
        </w:rPr>
      </w:pPr>
      <w:r w:rsidRPr="00CC7F02">
        <w:rPr>
          <w:b/>
          <w:bCs/>
          <w:color w:val="0432FF"/>
          <w:sz w:val="28"/>
          <w:szCs w:val="28"/>
        </w:rPr>
        <w:t>Renuka</w:t>
      </w:r>
    </w:p>
    <w:p w:rsidR="00CC7F02" w:rsidRDefault="00CC7F02" w:rsidP="00F46FEB">
      <w:pPr>
        <w:ind w:firstLine="0"/>
        <w:jc w:val="left"/>
        <w:rPr>
          <w:color w:val="000000" w:themeColor="text1"/>
          <w:szCs w:val="24"/>
        </w:rPr>
      </w:pPr>
      <w:r>
        <w:rPr>
          <w:color w:val="000000" w:themeColor="text1"/>
          <w:szCs w:val="24"/>
        </w:rPr>
        <w:t xml:space="preserve">eliminate this reference to </w:t>
      </w:r>
      <w:proofErr w:type="spellStart"/>
      <w:r>
        <w:rPr>
          <w:color w:val="000000" w:themeColor="text1"/>
          <w:szCs w:val="24"/>
        </w:rPr>
        <w:t>BaBAR</w:t>
      </w:r>
      <w:proofErr w:type="spellEnd"/>
      <w:r>
        <w:rPr>
          <w:color w:val="000000" w:themeColor="text1"/>
          <w:szCs w:val="24"/>
        </w:rPr>
        <w:t xml:space="preserve"> slide 1</w:t>
      </w:r>
    </w:p>
    <w:p w:rsidR="00CC7F02" w:rsidRDefault="000F0085" w:rsidP="00F46FEB">
      <w:pPr>
        <w:ind w:firstLine="0"/>
        <w:jc w:val="left"/>
        <w:rPr>
          <w:color w:val="000000" w:themeColor="text1"/>
          <w:szCs w:val="24"/>
        </w:rPr>
      </w:pPr>
      <w:r>
        <w:rPr>
          <w:color w:val="000000" w:themeColor="text1"/>
          <w:szCs w:val="24"/>
        </w:rPr>
        <w:t>order give simulation of forces and how this leads to setup of flux return steel</w:t>
      </w:r>
    </w:p>
    <w:p w:rsidR="000F0085" w:rsidRDefault="000F0085" w:rsidP="00F46FEB">
      <w:pPr>
        <w:ind w:firstLine="0"/>
        <w:jc w:val="left"/>
        <w:rPr>
          <w:color w:val="000000" w:themeColor="text1"/>
          <w:szCs w:val="24"/>
        </w:rPr>
      </w:pPr>
      <w:r>
        <w:rPr>
          <w:color w:val="000000" w:themeColor="text1"/>
          <w:szCs w:val="24"/>
        </w:rPr>
        <w:t xml:space="preserve">start with a review slide </w:t>
      </w:r>
    </w:p>
    <w:p w:rsidR="000F0085" w:rsidRPr="004A7884" w:rsidRDefault="000F0085" w:rsidP="00F46FEB">
      <w:pPr>
        <w:ind w:firstLine="0"/>
        <w:jc w:val="left"/>
        <w:rPr>
          <w:color w:val="000000" w:themeColor="text1"/>
          <w:szCs w:val="24"/>
        </w:rPr>
      </w:pPr>
      <w:r>
        <w:rPr>
          <w:color w:val="000000" w:themeColor="text1"/>
          <w:szCs w:val="24"/>
        </w:rPr>
        <w:t>less is more these are nonexpert reviewers so less details and more words to explain what these plots mean</w:t>
      </w:r>
      <w:r w:rsidR="00B5329A">
        <w:rPr>
          <w:color w:val="000000" w:themeColor="text1"/>
          <w:szCs w:val="24"/>
        </w:rPr>
        <w:t>,</w:t>
      </w:r>
      <w:r>
        <w:rPr>
          <w:color w:val="000000" w:themeColor="text1"/>
          <w:szCs w:val="24"/>
        </w:rPr>
        <w:t xml:space="preserve"> like on slide 10</w:t>
      </w:r>
    </w:p>
    <w:p w:rsidR="009A09DD" w:rsidRDefault="00B5329A" w:rsidP="00F46FEB">
      <w:pPr>
        <w:ind w:firstLine="0"/>
        <w:jc w:val="left"/>
        <w:rPr>
          <w:color w:val="000000" w:themeColor="text1"/>
          <w:szCs w:val="24"/>
        </w:rPr>
      </w:pPr>
      <w:r>
        <w:rPr>
          <w:color w:val="000000" w:themeColor="text1"/>
          <w:szCs w:val="24"/>
        </w:rPr>
        <w:t>make clear that the magnet and conductor is a LLP</w:t>
      </w:r>
    </w:p>
    <w:p w:rsidR="00B5329A" w:rsidRDefault="00B5329A" w:rsidP="00F46FEB">
      <w:pPr>
        <w:ind w:firstLine="0"/>
        <w:jc w:val="left"/>
        <w:rPr>
          <w:color w:val="000000" w:themeColor="text1"/>
          <w:szCs w:val="24"/>
        </w:rPr>
      </w:pPr>
      <w:r>
        <w:rPr>
          <w:color w:val="000000" w:themeColor="text1"/>
          <w:szCs w:val="24"/>
        </w:rPr>
        <w:t>one slide with all the studies and references to backup slides</w:t>
      </w:r>
    </w:p>
    <w:p w:rsidR="006C32E2" w:rsidRDefault="006C32E2" w:rsidP="00F46FEB">
      <w:pPr>
        <w:ind w:firstLine="0"/>
        <w:jc w:val="left"/>
        <w:rPr>
          <w:color w:val="000000" w:themeColor="text1"/>
          <w:szCs w:val="24"/>
        </w:rPr>
      </w:pPr>
      <w:r>
        <w:rPr>
          <w:color w:val="000000" w:themeColor="text1"/>
          <w:szCs w:val="24"/>
        </w:rPr>
        <w:lastRenderedPageBreak/>
        <w:t>move slide 24 and 25 to the front</w:t>
      </w:r>
    </w:p>
    <w:p w:rsidR="009A324F" w:rsidRDefault="009A324F" w:rsidP="00F46FEB">
      <w:pPr>
        <w:ind w:firstLine="0"/>
        <w:jc w:val="left"/>
        <w:rPr>
          <w:color w:val="000000" w:themeColor="text1"/>
          <w:szCs w:val="24"/>
        </w:rPr>
      </w:pPr>
    </w:p>
    <w:p w:rsidR="0032686C" w:rsidRDefault="0032686C" w:rsidP="00F46FEB">
      <w:pPr>
        <w:ind w:firstLine="0"/>
        <w:jc w:val="left"/>
        <w:rPr>
          <w:b/>
          <w:bCs/>
          <w:color w:val="0432FF"/>
          <w:sz w:val="28"/>
          <w:szCs w:val="28"/>
        </w:rPr>
      </w:pPr>
    </w:p>
    <w:p w:rsidR="0032686C" w:rsidRDefault="0032686C" w:rsidP="00F46FEB">
      <w:pPr>
        <w:ind w:firstLine="0"/>
        <w:jc w:val="left"/>
        <w:rPr>
          <w:b/>
          <w:bCs/>
          <w:color w:val="0432FF"/>
          <w:sz w:val="28"/>
          <w:szCs w:val="28"/>
        </w:rPr>
      </w:pPr>
    </w:p>
    <w:p w:rsidR="009A324F" w:rsidRPr="000E15F0" w:rsidRDefault="009A324F" w:rsidP="00F46FEB">
      <w:pPr>
        <w:ind w:firstLine="0"/>
        <w:jc w:val="left"/>
        <w:rPr>
          <w:b/>
          <w:bCs/>
          <w:color w:val="0432FF"/>
          <w:sz w:val="28"/>
          <w:szCs w:val="28"/>
        </w:rPr>
      </w:pPr>
      <w:r w:rsidRPr="000E15F0">
        <w:rPr>
          <w:b/>
          <w:bCs/>
          <w:color w:val="0432FF"/>
          <w:sz w:val="28"/>
          <w:szCs w:val="28"/>
        </w:rPr>
        <w:t>Brian:</w:t>
      </w:r>
    </w:p>
    <w:p w:rsidR="009A324F" w:rsidRDefault="000E15F0" w:rsidP="00F46FEB">
      <w:pPr>
        <w:ind w:firstLine="0"/>
        <w:jc w:val="left"/>
        <w:rPr>
          <w:color w:val="000000" w:themeColor="text1"/>
          <w:szCs w:val="24"/>
        </w:rPr>
      </w:pPr>
      <w:r>
        <w:rPr>
          <w:color w:val="000000" w:themeColor="text1"/>
          <w:szCs w:val="24"/>
        </w:rPr>
        <w:t xml:space="preserve">add before slide 6  </w:t>
      </w:r>
      <w:proofErr w:type="spellStart"/>
      <w:r>
        <w:rPr>
          <w:color w:val="000000" w:themeColor="text1"/>
          <w:szCs w:val="24"/>
        </w:rPr>
        <w:t>elke’s</w:t>
      </w:r>
      <w:proofErr w:type="spellEnd"/>
      <w:r>
        <w:rPr>
          <w:color w:val="000000" w:themeColor="text1"/>
          <w:szCs w:val="24"/>
        </w:rPr>
        <w:t xml:space="preserve"> slide why we did the change and </w:t>
      </w:r>
      <w:r w:rsidR="0032686C">
        <w:rPr>
          <w:color w:val="000000" w:themeColor="text1"/>
          <w:szCs w:val="24"/>
        </w:rPr>
        <w:t xml:space="preserve">after </w:t>
      </w:r>
      <w:r>
        <w:rPr>
          <w:color w:val="000000" w:themeColor="text1"/>
          <w:szCs w:val="24"/>
        </w:rPr>
        <w:t>the performance slides tracking and hits</w:t>
      </w:r>
      <w:r w:rsidR="00D036E6">
        <w:rPr>
          <w:color w:val="000000" w:themeColor="text1"/>
          <w:szCs w:val="24"/>
        </w:rPr>
        <w:t>, current slide 21 to 23</w:t>
      </w:r>
    </w:p>
    <w:p w:rsidR="000E15F0" w:rsidRDefault="000E15F0" w:rsidP="00F46FEB">
      <w:pPr>
        <w:ind w:firstLine="0"/>
        <w:jc w:val="left"/>
        <w:rPr>
          <w:color w:val="000000" w:themeColor="text1"/>
          <w:szCs w:val="24"/>
        </w:rPr>
      </w:pPr>
      <w:r>
        <w:rPr>
          <w:color w:val="000000" w:themeColor="text1"/>
          <w:szCs w:val="24"/>
        </w:rPr>
        <w:t>slide 10 mention issues with channels</w:t>
      </w:r>
    </w:p>
    <w:p w:rsidR="0032686C" w:rsidRDefault="0032686C" w:rsidP="00F46FEB">
      <w:pPr>
        <w:ind w:firstLine="0"/>
        <w:jc w:val="left"/>
        <w:rPr>
          <w:color w:val="000000" w:themeColor="text1"/>
          <w:szCs w:val="24"/>
        </w:rPr>
      </w:pPr>
      <w:r>
        <w:rPr>
          <w:color w:val="000000" w:themeColor="text1"/>
          <w:szCs w:val="24"/>
        </w:rPr>
        <w:t>add slide from Elke summarizing the CERN visit</w:t>
      </w:r>
    </w:p>
    <w:p w:rsidR="0032686C" w:rsidRDefault="00874768" w:rsidP="00F46FEB">
      <w:pPr>
        <w:ind w:firstLine="0"/>
        <w:jc w:val="left"/>
        <w:rPr>
          <w:color w:val="000000" w:themeColor="text1"/>
          <w:szCs w:val="24"/>
        </w:rPr>
      </w:pPr>
      <w:r>
        <w:rPr>
          <w:color w:val="000000" w:themeColor="text1"/>
          <w:szCs w:val="24"/>
        </w:rPr>
        <w:t>add figure with all the distances of the trackers</w:t>
      </w:r>
    </w:p>
    <w:p w:rsidR="00D036E6" w:rsidRDefault="00D036E6" w:rsidP="00F46FEB">
      <w:pPr>
        <w:ind w:firstLine="0"/>
        <w:jc w:val="left"/>
        <w:rPr>
          <w:color w:val="000000" w:themeColor="text1"/>
          <w:szCs w:val="24"/>
        </w:rPr>
      </w:pPr>
      <w:r>
        <w:rPr>
          <w:color w:val="000000" w:themeColor="text1"/>
          <w:szCs w:val="24"/>
        </w:rPr>
        <w:t>slide 24 reference last engineering run of ITS-3 vertex run</w:t>
      </w:r>
    </w:p>
    <w:p w:rsidR="00D036E6" w:rsidRDefault="00D036E6" w:rsidP="00F46FEB">
      <w:pPr>
        <w:ind w:firstLine="0"/>
        <w:jc w:val="left"/>
        <w:rPr>
          <w:color w:val="000000" w:themeColor="text1"/>
          <w:szCs w:val="24"/>
        </w:rPr>
      </w:pPr>
      <w:r>
        <w:rPr>
          <w:color w:val="000000" w:themeColor="text1"/>
          <w:szCs w:val="24"/>
        </w:rPr>
        <w:t xml:space="preserve">              change </w:t>
      </w:r>
      <w:r w:rsidR="00142830">
        <w:rPr>
          <w:color w:val="000000" w:themeColor="text1"/>
          <w:szCs w:val="24"/>
        </w:rPr>
        <w:t>silicon modification so it is clear that it is for the outer layers</w:t>
      </w:r>
    </w:p>
    <w:p w:rsidR="002A0AA3" w:rsidRDefault="002A0AA3" w:rsidP="00F46FEB">
      <w:pPr>
        <w:ind w:firstLine="0"/>
        <w:jc w:val="left"/>
        <w:rPr>
          <w:color w:val="000000" w:themeColor="text1"/>
          <w:szCs w:val="24"/>
        </w:rPr>
      </w:pPr>
    </w:p>
    <w:p w:rsidR="0032686C" w:rsidRPr="00073409" w:rsidRDefault="00611E67" w:rsidP="00F46FEB">
      <w:pPr>
        <w:ind w:firstLine="0"/>
        <w:jc w:val="left"/>
        <w:rPr>
          <w:b/>
          <w:bCs/>
          <w:color w:val="0432FF"/>
          <w:sz w:val="28"/>
          <w:szCs w:val="28"/>
        </w:rPr>
      </w:pPr>
      <w:r w:rsidRPr="00073409">
        <w:rPr>
          <w:b/>
          <w:bCs/>
          <w:color w:val="0432FF"/>
          <w:sz w:val="28"/>
          <w:szCs w:val="28"/>
        </w:rPr>
        <w:t>Beni:</w:t>
      </w:r>
    </w:p>
    <w:p w:rsidR="00611E67" w:rsidRDefault="00611E67" w:rsidP="00F46FEB">
      <w:pPr>
        <w:ind w:firstLine="0"/>
        <w:jc w:val="left"/>
        <w:rPr>
          <w:color w:val="000000" w:themeColor="text1"/>
          <w:szCs w:val="24"/>
        </w:rPr>
      </w:pPr>
      <w:r>
        <w:rPr>
          <w:color w:val="000000" w:themeColor="text1"/>
          <w:szCs w:val="24"/>
        </w:rPr>
        <w:t>change PID figure</w:t>
      </w:r>
    </w:p>
    <w:p w:rsidR="00611E67" w:rsidRDefault="00611E67" w:rsidP="00F46FEB">
      <w:pPr>
        <w:ind w:firstLine="0"/>
        <w:jc w:val="left"/>
        <w:rPr>
          <w:color w:val="000000" w:themeColor="text1"/>
          <w:szCs w:val="24"/>
        </w:rPr>
      </w:pPr>
      <w:r>
        <w:rPr>
          <w:color w:val="000000" w:themeColor="text1"/>
          <w:szCs w:val="24"/>
        </w:rPr>
        <w:t>slide 3 indicate last point is an interface</w:t>
      </w:r>
    </w:p>
    <w:p w:rsidR="00952F43" w:rsidRDefault="00952F43" w:rsidP="00F46FEB">
      <w:pPr>
        <w:ind w:firstLine="0"/>
        <w:jc w:val="left"/>
        <w:rPr>
          <w:color w:val="000000" w:themeColor="text1"/>
          <w:szCs w:val="24"/>
        </w:rPr>
      </w:pPr>
      <w:r>
        <w:rPr>
          <w:color w:val="000000" w:themeColor="text1"/>
          <w:szCs w:val="24"/>
        </w:rPr>
        <w:t>slide 4 mention the work on new vessel structure</w:t>
      </w:r>
    </w:p>
    <w:p w:rsidR="00952F43" w:rsidRDefault="00952F43" w:rsidP="00F46FEB">
      <w:pPr>
        <w:ind w:firstLine="0"/>
        <w:jc w:val="left"/>
        <w:rPr>
          <w:color w:val="000000" w:themeColor="text1"/>
          <w:szCs w:val="24"/>
        </w:rPr>
      </w:pPr>
      <w:r>
        <w:rPr>
          <w:color w:val="000000" w:themeColor="text1"/>
          <w:szCs w:val="24"/>
        </w:rPr>
        <w:t xml:space="preserve">slide 5 first article </w:t>
      </w:r>
      <w:r w:rsidRPr="00952F43">
        <w:rPr>
          <w:color w:val="000000" w:themeColor="text1"/>
          <w:szCs w:val="24"/>
        </w:rPr>
        <w:sym w:font="Wingdings" w:char="F0E0"/>
      </w:r>
      <w:r>
        <w:rPr>
          <w:color w:val="000000" w:themeColor="text1"/>
          <w:szCs w:val="24"/>
        </w:rPr>
        <w:t xml:space="preserve"> engineering test article</w:t>
      </w:r>
    </w:p>
    <w:p w:rsidR="00952F43" w:rsidRDefault="00952F43" w:rsidP="00F46FEB">
      <w:pPr>
        <w:ind w:firstLine="0"/>
        <w:jc w:val="left"/>
        <w:rPr>
          <w:color w:val="000000" w:themeColor="text1"/>
          <w:szCs w:val="24"/>
        </w:rPr>
      </w:pPr>
      <w:r>
        <w:rPr>
          <w:color w:val="000000" w:themeColor="text1"/>
          <w:szCs w:val="24"/>
        </w:rPr>
        <w:t>HRPPD are not the default for the DIRC</w:t>
      </w:r>
    </w:p>
    <w:p w:rsidR="00073409" w:rsidRDefault="00073409" w:rsidP="00F46FEB">
      <w:pPr>
        <w:ind w:firstLine="0"/>
        <w:jc w:val="left"/>
        <w:rPr>
          <w:color w:val="000000" w:themeColor="text1"/>
          <w:szCs w:val="24"/>
        </w:rPr>
      </w:pPr>
      <w:r>
        <w:rPr>
          <w:color w:val="000000" w:themeColor="text1"/>
          <w:szCs w:val="24"/>
        </w:rPr>
        <w:t>remove 10</w:t>
      </w:r>
    </w:p>
    <w:p w:rsidR="00073409" w:rsidRDefault="00073409" w:rsidP="00F46FEB">
      <w:pPr>
        <w:ind w:firstLine="0"/>
        <w:jc w:val="left"/>
        <w:rPr>
          <w:color w:val="000000" w:themeColor="text1"/>
          <w:szCs w:val="24"/>
        </w:rPr>
      </w:pPr>
      <w:r>
        <w:rPr>
          <w:color w:val="000000" w:themeColor="text1"/>
          <w:szCs w:val="24"/>
        </w:rPr>
        <w:t>add R&amp;D slide for DIRC from PID review</w:t>
      </w:r>
    </w:p>
    <w:p w:rsidR="00073409" w:rsidRDefault="00073409" w:rsidP="00F46FEB">
      <w:pPr>
        <w:ind w:firstLine="0"/>
        <w:jc w:val="left"/>
        <w:rPr>
          <w:color w:val="000000" w:themeColor="text1"/>
          <w:szCs w:val="24"/>
        </w:rPr>
      </w:pPr>
      <w:r>
        <w:rPr>
          <w:color w:val="000000" w:themeColor="text1"/>
          <w:szCs w:val="24"/>
        </w:rPr>
        <w:t>add slide on HRPPD</w:t>
      </w:r>
      <w:r w:rsidR="00840C43">
        <w:rPr>
          <w:color w:val="000000" w:themeColor="text1"/>
          <w:szCs w:val="24"/>
        </w:rPr>
        <w:t xml:space="preserve"> what are they and why do we use them</w:t>
      </w:r>
    </w:p>
    <w:p w:rsidR="00840C43" w:rsidRDefault="00840C43" w:rsidP="00F46FEB">
      <w:pPr>
        <w:ind w:firstLine="0"/>
        <w:jc w:val="left"/>
        <w:rPr>
          <w:color w:val="000000" w:themeColor="text1"/>
          <w:szCs w:val="24"/>
        </w:rPr>
      </w:pPr>
      <w:r>
        <w:rPr>
          <w:color w:val="000000" w:themeColor="text1"/>
          <w:szCs w:val="24"/>
        </w:rPr>
        <w:t>slide 11 put dates on high level EIC schedule</w:t>
      </w:r>
    </w:p>
    <w:p w:rsidR="00840C43" w:rsidRDefault="00041331" w:rsidP="00F46FEB">
      <w:pPr>
        <w:ind w:firstLine="0"/>
        <w:jc w:val="left"/>
        <w:rPr>
          <w:color w:val="000000" w:themeColor="text1"/>
          <w:szCs w:val="24"/>
        </w:rPr>
      </w:pPr>
      <w:r>
        <w:rPr>
          <w:color w:val="000000" w:themeColor="text1"/>
          <w:szCs w:val="24"/>
        </w:rPr>
        <w:t>add interface on Magnet projectivity requirement</w:t>
      </w:r>
    </w:p>
    <w:p w:rsidR="00041331" w:rsidRDefault="00041331" w:rsidP="00F46FEB">
      <w:pPr>
        <w:ind w:firstLine="0"/>
        <w:jc w:val="left"/>
        <w:rPr>
          <w:color w:val="000000" w:themeColor="text1"/>
          <w:szCs w:val="24"/>
        </w:rPr>
      </w:pPr>
      <w:r>
        <w:rPr>
          <w:color w:val="000000" w:themeColor="text1"/>
          <w:szCs w:val="24"/>
        </w:rPr>
        <w:t xml:space="preserve">add slide with </w:t>
      </w:r>
      <w:proofErr w:type="spellStart"/>
      <w:r>
        <w:rPr>
          <w:color w:val="000000" w:themeColor="text1"/>
          <w:szCs w:val="24"/>
        </w:rPr>
        <w:t>SiPM</w:t>
      </w:r>
      <w:proofErr w:type="spellEnd"/>
      <w:r>
        <w:rPr>
          <w:color w:val="000000" w:themeColor="text1"/>
          <w:szCs w:val="24"/>
        </w:rPr>
        <w:t xml:space="preserve"> requirement after slide 13</w:t>
      </w:r>
    </w:p>
    <w:p w:rsidR="00041331" w:rsidRDefault="00041331" w:rsidP="00F46FEB">
      <w:pPr>
        <w:ind w:firstLine="0"/>
        <w:jc w:val="left"/>
        <w:rPr>
          <w:color w:val="000000" w:themeColor="text1"/>
          <w:szCs w:val="24"/>
        </w:rPr>
      </w:pPr>
      <w:r>
        <w:rPr>
          <w:color w:val="000000" w:themeColor="text1"/>
          <w:szCs w:val="24"/>
        </w:rPr>
        <w:t>slide 14 make reference to PID report</w:t>
      </w:r>
    </w:p>
    <w:p w:rsidR="00041331" w:rsidRDefault="00041331" w:rsidP="00F46FEB">
      <w:pPr>
        <w:ind w:firstLine="0"/>
        <w:jc w:val="left"/>
        <w:rPr>
          <w:color w:val="000000" w:themeColor="text1"/>
          <w:szCs w:val="24"/>
        </w:rPr>
      </w:pPr>
      <w:r>
        <w:rPr>
          <w:color w:val="000000" w:themeColor="text1"/>
          <w:szCs w:val="24"/>
        </w:rPr>
        <w:t>combine slide 18 and add figure from Andy</w:t>
      </w:r>
    </w:p>
    <w:p w:rsidR="00B960ED" w:rsidRDefault="00B960ED" w:rsidP="00F46FEB">
      <w:pPr>
        <w:ind w:firstLine="0"/>
        <w:jc w:val="left"/>
        <w:rPr>
          <w:color w:val="000000" w:themeColor="text1"/>
          <w:szCs w:val="24"/>
        </w:rPr>
      </w:pPr>
      <w:r>
        <w:rPr>
          <w:color w:val="000000" w:themeColor="text1"/>
          <w:szCs w:val="24"/>
        </w:rPr>
        <w:t>Summary use the charge and add answers and maybe the stuff from the PID review</w:t>
      </w:r>
    </w:p>
    <w:p w:rsidR="00952F43" w:rsidRDefault="00952F43" w:rsidP="00F46FEB">
      <w:pPr>
        <w:ind w:firstLine="0"/>
        <w:jc w:val="left"/>
        <w:rPr>
          <w:color w:val="000000" w:themeColor="text1"/>
          <w:szCs w:val="24"/>
        </w:rPr>
      </w:pPr>
    </w:p>
    <w:p w:rsidR="0018404F" w:rsidRPr="00073409" w:rsidRDefault="0018404F" w:rsidP="0018404F">
      <w:pPr>
        <w:ind w:firstLine="0"/>
        <w:jc w:val="left"/>
        <w:rPr>
          <w:b/>
          <w:bCs/>
          <w:color w:val="0432FF"/>
          <w:sz w:val="28"/>
          <w:szCs w:val="28"/>
        </w:rPr>
      </w:pPr>
      <w:r>
        <w:rPr>
          <w:b/>
          <w:bCs/>
          <w:color w:val="0432FF"/>
          <w:sz w:val="28"/>
          <w:szCs w:val="28"/>
        </w:rPr>
        <w:t>Sasha</w:t>
      </w:r>
      <w:r w:rsidRPr="00073409">
        <w:rPr>
          <w:b/>
          <w:bCs/>
          <w:color w:val="0432FF"/>
          <w:sz w:val="28"/>
          <w:szCs w:val="28"/>
        </w:rPr>
        <w:t>:</w:t>
      </w:r>
    </w:p>
    <w:p w:rsidR="00611E67" w:rsidRDefault="0018404F" w:rsidP="00F46FEB">
      <w:pPr>
        <w:ind w:firstLine="0"/>
        <w:jc w:val="left"/>
        <w:rPr>
          <w:color w:val="000000" w:themeColor="text1"/>
          <w:szCs w:val="24"/>
        </w:rPr>
      </w:pPr>
      <w:r>
        <w:rPr>
          <w:color w:val="000000" w:themeColor="text1"/>
          <w:szCs w:val="24"/>
        </w:rPr>
        <w:t>exchange slide 3 and 4</w:t>
      </w:r>
    </w:p>
    <w:p w:rsidR="0018404F" w:rsidRDefault="0018404F" w:rsidP="00F46FEB">
      <w:pPr>
        <w:ind w:firstLine="0"/>
        <w:jc w:val="left"/>
        <w:rPr>
          <w:color w:val="000000" w:themeColor="text1"/>
          <w:szCs w:val="24"/>
        </w:rPr>
      </w:pPr>
      <w:r>
        <w:rPr>
          <w:color w:val="000000" w:themeColor="text1"/>
          <w:szCs w:val="24"/>
        </w:rPr>
        <w:t xml:space="preserve">slide 5 add figure from STAR on </w:t>
      </w:r>
      <w:r w:rsidR="00446DA6">
        <w:rPr>
          <w:color w:val="000000" w:themeColor="text1"/>
          <w:szCs w:val="24"/>
        </w:rPr>
        <w:t>ambient temperature and the ANSYS simulations on extra slide</w:t>
      </w:r>
    </w:p>
    <w:p w:rsidR="00446DA6" w:rsidRDefault="00446DA6" w:rsidP="00F46FEB">
      <w:pPr>
        <w:ind w:firstLine="0"/>
        <w:jc w:val="left"/>
        <w:rPr>
          <w:color w:val="000000" w:themeColor="text1"/>
          <w:szCs w:val="24"/>
        </w:rPr>
      </w:pPr>
      <w:r>
        <w:rPr>
          <w:color w:val="000000" w:themeColor="text1"/>
          <w:szCs w:val="24"/>
        </w:rPr>
        <w:t>mention countries for E</w:t>
      </w:r>
      <w:r w:rsidR="009040AD">
        <w:rPr>
          <w:color w:val="000000" w:themeColor="text1"/>
          <w:szCs w:val="24"/>
        </w:rPr>
        <w:t>^3Cal</w:t>
      </w:r>
    </w:p>
    <w:p w:rsidR="009040AD" w:rsidRDefault="009040AD" w:rsidP="00F46FEB">
      <w:pPr>
        <w:ind w:firstLine="0"/>
        <w:jc w:val="left"/>
        <w:rPr>
          <w:color w:val="000000" w:themeColor="text1"/>
          <w:szCs w:val="24"/>
        </w:rPr>
      </w:pPr>
      <w:r>
        <w:rPr>
          <w:color w:val="000000" w:themeColor="text1"/>
          <w:szCs w:val="24"/>
        </w:rPr>
        <w:t>fix R&amp;D wording</w:t>
      </w:r>
    </w:p>
    <w:p w:rsidR="009040AD" w:rsidRDefault="009040AD" w:rsidP="00F46FEB">
      <w:pPr>
        <w:ind w:firstLine="0"/>
        <w:jc w:val="left"/>
        <w:rPr>
          <w:color w:val="000000" w:themeColor="text1"/>
          <w:szCs w:val="24"/>
        </w:rPr>
      </w:pPr>
      <w:r>
        <w:rPr>
          <w:color w:val="000000" w:themeColor="text1"/>
          <w:szCs w:val="24"/>
        </w:rPr>
        <w:t>no reference to chare questions</w:t>
      </w:r>
      <w:r w:rsidR="004502E8">
        <w:rPr>
          <w:color w:val="000000" w:themeColor="text1"/>
          <w:szCs w:val="24"/>
        </w:rPr>
        <w:t xml:space="preserve"> missing</w:t>
      </w:r>
    </w:p>
    <w:p w:rsidR="009040AD" w:rsidRDefault="004502E8" w:rsidP="00F46FEB">
      <w:pPr>
        <w:ind w:firstLine="0"/>
        <w:jc w:val="left"/>
        <w:rPr>
          <w:color w:val="000000" w:themeColor="text1"/>
          <w:szCs w:val="24"/>
        </w:rPr>
      </w:pPr>
      <w:r>
        <w:rPr>
          <w:color w:val="000000" w:themeColor="text1"/>
          <w:szCs w:val="24"/>
        </w:rPr>
        <w:t>add summary plot for calorimeters on summary slide</w:t>
      </w:r>
    </w:p>
    <w:p w:rsidR="004502E8" w:rsidRDefault="004502E8" w:rsidP="00F46FEB">
      <w:pPr>
        <w:ind w:firstLine="0"/>
        <w:jc w:val="left"/>
        <w:rPr>
          <w:color w:val="000000" w:themeColor="text1"/>
          <w:szCs w:val="24"/>
        </w:rPr>
      </w:pPr>
      <w:r>
        <w:rPr>
          <w:color w:val="000000" w:themeColor="text1"/>
          <w:szCs w:val="24"/>
        </w:rPr>
        <w:t>add link to Argonne workshop on intro slide for Barrel</w:t>
      </w:r>
    </w:p>
    <w:p w:rsidR="004502E8" w:rsidRDefault="004502E8" w:rsidP="00F46FEB">
      <w:pPr>
        <w:ind w:firstLine="0"/>
        <w:jc w:val="left"/>
        <w:rPr>
          <w:color w:val="000000" w:themeColor="text1"/>
          <w:szCs w:val="24"/>
        </w:rPr>
      </w:pPr>
      <w:r>
        <w:rPr>
          <w:color w:val="000000" w:themeColor="text1"/>
          <w:szCs w:val="24"/>
        </w:rPr>
        <w:t>add slide with charge and answers</w:t>
      </w:r>
    </w:p>
    <w:p w:rsidR="004502E8" w:rsidRDefault="004502E8" w:rsidP="00F46FEB">
      <w:pPr>
        <w:ind w:firstLine="0"/>
        <w:jc w:val="left"/>
        <w:rPr>
          <w:color w:val="000000" w:themeColor="text1"/>
          <w:szCs w:val="24"/>
        </w:rPr>
      </w:pPr>
    </w:p>
    <w:p w:rsidR="004502E8" w:rsidRPr="00A9171E" w:rsidRDefault="00A9171E" w:rsidP="00F46FEB">
      <w:pPr>
        <w:ind w:firstLine="0"/>
        <w:jc w:val="left"/>
        <w:rPr>
          <w:b/>
          <w:color w:val="3333FF"/>
          <w:sz w:val="28"/>
          <w:szCs w:val="28"/>
        </w:rPr>
      </w:pPr>
      <w:proofErr w:type="spellStart"/>
      <w:r w:rsidRPr="00A9171E">
        <w:rPr>
          <w:b/>
          <w:color w:val="3333FF"/>
          <w:sz w:val="28"/>
          <w:szCs w:val="28"/>
        </w:rPr>
        <w:t>Y</w:t>
      </w:r>
      <w:r w:rsidR="004502E8" w:rsidRPr="00A9171E">
        <w:rPr>
          <w:b/>
          <w:color w:val="3333FF"/>
          <w:sz w:val="28"/>
          <w:szCs w:val="28"/>
        </w:rPr>
        <w:t>ulia</w:t>
      </w:r>
      <w:proofErr w:type="spellEnd"/>
      <w:r w:rsidR="004502E8" w:rsidRPr="00A9171E">
        <w:rPr>
          <w:b/>
          <w:color w:val="3333FF"/>
          <w:sz w:val="28"/>
          <w:szCs w:val="28"/>
        </w:rPr>
        <w:t>:</w:t>
      </w:r>
    </w:p>
    <w:p w:rsidR="004502E8" w:rsidRDefault="00A9171E" w:rsidP="00F46FEB">
      <w:pPr>
        <w:ind w:firstLine="0"/>
        <w:jc w:val="left"/>
        <w:rPr>
          <w:color w:val="000000" w:themeColor="text1"/>
          <w:szCs w:val="24"/>
        </w:rPr>
      </w:pPr>
      <w:r>
        <w:rPr>
          <w:color w:val="000000" w:themeColor="text1"/>
          <w:szCs w:val="24"/>
        </w:rPr>
        <w:t>Slide 3: Make +/- 50 m</w:t>
      </w:r>
    </w:p>
    <w:p w:rsidR="00A9171E" w:rsidRDefault="00A9171E" w:rsidP="00F46FEB">
      <w:pPr>
        <w:ind w:firstLine="0"/>
        <w:jc w:val="left"/>
        <w:rPr>
          <w:color w:val="000000" w:themeColor="text1"/>
          <w:szCs w:val="24"/>
        </w:rPr>
      </w:pPr>
      <w:r>
        <w:rPr>
          <w:color w:val="000000" w:themeColor="text1"/>
          <w:szCs w:val="24"/>
        </w:rPr>
        <w:t>Add somewhere 3D layout figure</w:t>
      </w:r>
    </w:p>
    <w:p w:rsidR="00A9171E" w:rsidRDefault="00A9171E" w:rsidP="00F46FEB">
      <w:pPr>
        <w:ind w:firstLine="0"/>
        <w:jc w:val="left"/>
        <w:rPr>
          <w:color w:val="000000" w:themeColor="text1"/>
          <w:szCs w:val="24"/>
        </w:rPr>
      </w:pPr>
      <w:r>
        <w:rPr>
          <w:color w:val="000000" w:themeColor="text1"/>
          <w:szCs w:val="24"/>
        </w:rPr>
        <w:t>Slide 4 + 5: combine and show what physics/reactions go in what detector</w:t>
      </w:r>
    </w:p>
    <w:p w:rsidR="00A9171E" w:rsidRDefault="00A9171E" w:rsidP="00F46FEB">
      <w:pPr>
        <w:ind w:firstLine="0"/>
        <w:jc w:val="left"/>
        <w:rPr>
          <w:color w:val="000000" w:themeColor="text1"/>
          <w:szCs w:val="24"/>
        </w:rPr>
      </w:pPr>
      <w:r>
        <w:rPr>
          <w:color w:val="000000" w:themeColor="text1"/>
          <w:szCs w:val="24"/>
        </w:rPr>
        <w:t>Combine requirements on one dedicated slide with various detectors (or two slides as needed)</w:t>
      </w:r>
    </w:p>
    <w:p w:rsidR="00A9171E" w:rsidRDefault="00A9171E" w:rsidP="00F46FEB">
      <w:pPr>
        <w:ind w:firstLine="0"/>
        <w:jc w:val="left"/>
        <w:rPr>
          <w:color w:val="000000" w:themeColor="text1"/>
          <w:szCs w:val="24"/>
        </w:rPr>
      </w:pPr>
      <w:r>
        <w:rPr>
          <w:color w:val="000000" w:themeColor="text1"/>
          <w:szCs w:val="24"/>
        </w:rPr>
        <w:t xml:space="preserve">Then reduce text on later slides (9, 10, …) on subsystems (RPs/OMDs, </w:t>
      </w:r>
      <w:proofErr w:type="spellStart"/>
      <w:r>
        <w:rPr>
          <w:color w:val="000000" w:themeColor="text1"/>
          <w:szCs w:val="24"/>
        </w:rPr>
        <w:t>etc</w:t>
      </w:r>
      <w:proofErr w:type="spellEnd"/>
      <w:r>
        <w:rPr>
          <w:color w:val="000000" w:themeColor="text1"/>
          <w:szCs w:val="24"/>
        </w:rPr>
        <w:t>).</w:t>
      </w:r>
    </w:p>
    <w:p w:rsidR="00A9171E" w:rsidRDefault="00A9171E" w:rsidP="00F46FEB">
      <w:pPr>
        <w:ind w:firstLine="0"/>
        <w:jc w:val="left"/>
        <w:rPr>
          <w:color w:val="000000" w:themeColor="text1"/>
          <w:szCs w:val="24"/>
        </w:rPr>
      </w:pPr>
      <w:r>
        <w:rPr>
          <w:color w:val="000000" w:themeColor="text1"/>
          <w:szCs w:val="24"/>
        </w:rPr>
        <w:t>Remove slide 11, only say we are working on RF shielding with vacuum group</w:t>
      </w:r>
    </w:p>
    <w:p w:rsidR="00A9171E" w:rsidRDefault="00A9171E" w:rsidP="00F46FEB">
      <w:pPr>
        <w:ind w:firstLine="0"/>
        <w:jc w:val="left"/>
        <w:rPr>
          <w:color w:val="000000" w:themeColor="text1"/>
          <w:szCs w:val="24"/>
        </w:rPr>
      </w:pPr>
      <w:r>
        <w:rPr>
          <w:color w:val="000000" w:themeColor="text1"/>
          <w:szCs w:val="24"/>
        </w:rPr>
        <w:t>Slide 12: simplify,</w:t>
      </w:r>
      <w:r w:rsidR="000317D6">
        <w:rPr>
          <w:color w:val="000000" w:themeColor="text1"/>
          <w:szCs w:val="24"/>
        </w:rPr>
        <w:t xml:space="preserve"> just use cartoon and say what is there: veto, #X0 PbWO4 &amp; imaging, #X0 </w:t>
      </w:r>
      <w:proofErr w:type="spellStart"/>
      <w:r w:rsidR="000317D6">
        <w:rPr>
          <w:color w:val="000000" w:themeColor="text1"/>
          <w:szCs w:val="24"/>
        </w:rPr>
        <w:t>HCal</w:t>
      </w:r>
      <w:proofErr w:type="spellEnd"/>
    </w:p>
    <w:p w:rsidR="00B55CD0" w:rsidRDefault="000317D6" w:rsidP="00F46FEB">
      <w:pPr>
        <w:ind w:firstLine="0"/>
        <w:jc w:val="left"/>
        <w:rPr>
          <w:color w:val="000000" w:themeColor="text1"/>
          <w:szCs w:val="24"/>
        </w:rPr>
      </w:pPr>
      <w:r>
        <w:rPr>
          <w:color w:val="000000" w:themeColor="text1"/>
          <w:szCs w:val="24"/>
        </w:rPr>
        <w:t>Slide 13: seems too detailed</w:t>
      </w:r>
      <w:r w:rsidR="00B55CD0">
        <w:rPr>
          <w:color w:val="000000" w:themeColor="text1"/>
          <w:szCs w:val="24"/>
        </w:rPr>
        <w:t xml:space="preserve"> and not needed </w:t>
      </w:r>
      <w:r w:rsidR="00B55CD0" w:rsidRPr="00B55CD0">
        <w:rPr>
          <w:color w:val="000000" w:themeColor="text1"/>
          <w:szCs w:val="24"/>
        </w:rPr>
        <w:sym w:font="Wingdings" w:char="F0E0"/>
      </w:r>
      <w:r w:rsidR="00B55CD0">
        <w:rPr>
          <w:color w:val="000000" w:themeColor="text1"/>
          <w:szCs w:val="24"/>
        </w:rPr>
        <w:t xml:space="preserve"> move to backup</w:t>
      </w:r>
    </w:p>
    <w:p w:rsidR="000317D6" w:rsidRDefault="000317D6" w:rsidP="00F46FEB">
      <w:pPr>
        <w:ind w:firstLine="0"/>
        <w:jc w:val="left"/>
        <w:rPr>
          <w:color w:val="000000" w:themeColor="text1"/>
          <w:szCs w:val="24"/>
        </w:rPr>
      </w:pPr>
      <w:r>
        <w:rPr>
          <w:color w:val="000000" w:themeColor="text1"/>
          <w:szCs w:val="24"/>
        </w:rPr>
        <w:lastRenderedPageBreak/>
        <w:t>Slide 14: Value engineering ongoing to reduce cost and risk but maintain performance</w:t>
      </w:r>
    </w:p>
    <w:p w:rsidR="000317D6" w:rsidRDefault="000317D6" w:rsidP="00F46FEB">
      <w:pPr>
        <w:ind w:firstLine="0"/>
        <w:jc w:val="left"/>
        <w:rPr>
          <w:color w:val="000000" w:themeColor="text1"/>
          <w:szCs w:val="24"/>
        </w:rPr>
      </w:pPr>
      <w:r>
        <w:rPr>
          <w:color w:val="000000" w:themeColor="text1"/>
          <w:szCs w:val="24"/>
        </w:rPr>
        <w:t>Slide 15: do not go into iterations, show only one (34 m) solution. Work in close contact w. accelerator.</w:t>
      </w:r>
    </w:p>
    <w:p w:rsidR="000317D6" w:rsidRDefault="000317D6" w:rsidP="00F46FEB">
      <w:pPr>
        <w:ind w:firstLine="0"/>
        <w:jc w:val="left"/>
        <w:rPr>
          <w:color w:val="000000" w:themeColor="text1"/>
          <w:szCs w:val="24"/>
        </w:rPr>
      </w:pPr>
      <w:r>
        <w:rPr>
          <w:color w:val="000000" w:themeColor="text1"/>
          <w:szCs w:val="24"/>
        </w:rPr>
        <w:t xml:space="preserve">Slide 16: </w:t>
      </w:r>
      <w:r w:rsidR="00FD5F97">
        <w:rPr>
          <w:color w:val="000000" w:themeColor="text1"/>
          <w:szCs w:val="24"/>
        </w:rPr>
        <w:t xml:space="preserve">Simplify. </w:t>
      </w:r>
      <w:r>
        <w:rPr>
          <w:color w:val="000000" w:themeColor="text1"/>
          <w:szCs w:val="24"/>
        </w:rPr>
        <w:t>Only show AC-LGAD follows by PbWO4 – this is what the present choice is</w:t>
      </w:r>
      <w:r w:rsidR="00FD5F97">
        <w:rPr>
          <w:color w:val="000000" w:themeColor="text1"/>
          <w:szCs w:val="24"/>
        </w:rPr>
        <w:t>.</w:t>
      </w:r>
    </w:p>
    <w:p w:rsidR="00FD5F97" w:rsidRDefault="00FD5F97" w:rsidP="00F46FEB">
      <w:pPr>
        <w:ind w:firstLine="0"/>
        <w:jc w:val="left"/>
        <w:rPr>
          <w:color w:val="000000" w:themeColor="text1"/>
          <w:szCs w:val="24"/>
        </w:rPr>
      </w:pPr>
      <w:r>
        <w:rPr>
          <w:color w:val="000000" w:themeColor="text1"/>
          <w:szCs w:val="24"/>
        </w:rPr>
        <w:t>Slide 17: keep as is</w:t>
      </w:r>
    </w:p>
    <w:p w:rsidR="00FD5F97" w:rsidRDefault="00FD5F97" w:rsidP="00F46FEB">
      <w:pPr>
        <w:ind w:firstLine="0"/>
        <w:jc w:val="left"/>
        <w:rPr>
          <w:color w:val="000000" w:themeColor="text1"/>
          <w:szCs w:val="24"/>
        </w:rPr>
      </w:pPr>
      <w:r>
        <w:rPr>
          <w:color w:val="000000" w:themeColor="text1"/>
          <w:szCs w:val="24"/>
        </w:rPr>
        <w:t>Slide 18: work on quality of plots</w:t>
      </w:r>
    </w:p>
    <w:p w:rsidR="00FD5F97" w:rsidRDefault="00FD5F97" w:rsidP="00F46FEB">
      <w:pPr>
        <w:ind w:firstLine="0"/>
        <w:jc w:val="left"/>
        <w:rPr>
          <w:color w:val="000000" w:themeColor="text1"/>
          <w:szCs w:val="24"/>
        </w:rPr>
      </w:pPr>
      <w:r>
        <w:rPr>
          <w:color w:val="000000" w:themeColor="text1"/>
          <w:szCs w:val="24"/>
        </w:rPr>
        <w:t>Slide 20: remove the question marks. Mention PS tracker under study if needed, can assign to BNL/</w:t>
      </w:r>
      <w:proofErr w:type="spellStart"/>
      <w:r>
        <w:rPr>
          <w:color w:val="000000" w:themeColor="text1"/>
          <w:szCs w:val="24"/>
        </w:rPr>
        <w:t>JLab</w:t>
      </w:r>
      <w:proofErr w:type="spellEnd"/>
      <w:r>
        <w:rPr>
          <w:color w:val="000000" w:themeColor="text1"/>
          <w:szCs w:val="24"/>
        </w:rPr>
        <w:t xml:space="preserve"> – but NEED requirements before slide 20!</w:t>
      </w:r>
    </w:p>
    <w:p w:rsidR="00FD5F97" w:rsidRDefault="00FD5F97" w:rsidP="00F46FEB">
      <w:pPr>
        <w:ind w:firstLine="0"/>
        <w:jc w:val="left"/>
        <w:rPr>
          <w:color w:val="000000" w:themeColor="text1"/>
          <w:szCs w:val="24"/>
        </w:rPr>
      </w:pPr>
      <w:r>
        <w:rPr>
          <w:color w:val="000000" w:themeColor="text1"/>
          <w:szCs w:val="24"/>
        </w:rPr>
        <w:t>Slide 21 (or earlier): have many different ancillary systems, working on where we have synergies and minimize technology choices (maybe on early slide 3 or so)</w:t>
      </w:r>
    </w:p>
    <w:p w:rsidR="00FD5F97" w:rsidRDefault="00FD5F97" w:rsidP="00F46FEB">
      <w:pPr>
        <w:ind w:firstLine="0"/>
        <w:jc w:val="left"/>
        <w:rPr>
          <w:color w:val="000000" w:themeColor="text1"/>
          <w:szCs w:val="24"/>
        </w:rPr>
      </w:pPr>
      <w:r>
        <w:rPr>
          <w:color w:val="000000" w:themeColor="text1"/>
          <w:szCs w:val="24"/>
        </w:rPr>
        <w:t>Slide 21: simplify</w:t>
      </w:r>
    </w:p>
    <w:p w:rsidR="00FD5F97" w:rsidRDefault="00FD5F97" w:rsidP="00F46FEB">
      <w:pPr>
        <w:ind w:firstLine="0"/>
        <w:jc w:val="left"/>
        <w:rPr>
          <w:color w:val="000000" w:themeColor="text1"/>
          <w:szCs w:val="24"/>
        </w:rPr>
      </w:pPr>
      <w:r>
        <w:rPr>
          <w:color w:val="000000" w:themeColor="text1"/>
          <w:szCs w:val="24"/>
        </w:rPr>
        <w:t xml:space="preserve">Slide 23: recent design optimization: split </w:t>
      </w:r>
      <w:r w:rsidR="00A85E1F">
        <w:rPr>
          <w:color w:val="000000" w:themeColor="text1"/>
          <w:szCs w:val="24"/>
        </w:rPr>
        <w:t xml:space="preserve">second </w:t>
      </w:r>
      <w:r>
        <w:rPr>
          <w:color w:val="000000" w:themeColor="text1"/>
          <w:szCs w:val="24"/>
        </w:rPr>
        <w:t>dipole in two</w:t>
      </w:r>
    </w:p>
    <w:p w:rsidR="00FD5F97" w:rsidRDefault="00A85E1F" w:rsidP="00F46FEB">
      <w:pPr>
        <w:ind w:firstLine="0"/>
        <w:jc w:val="left"/>
        <w:rPr>
          <w:color w:val="000000" w:themeColor="text1"/>
          <w:szCs w:val="24"/>
        </w:rPr>
      </w:pPr>
      <w:r>
        <w:rPr>
          <w:color w:val="000000" w:themeColor="text1"/>
          <w:szCs w:val="24"/>
        </w:rPr>
        <w:t xml:space="preserve">Slide 24: requirement that leads to W powder + epoxy not given (high rate </w:t>
      </w:r>
      <w:r w:rsidRPr="00A85E1F">
        <w:rPr>
          <w:color w:val="000000" w:themeColor="text1"/>
          <w:szCs w:val="24"/>
        </w:rPr>
        <w:sym w:font="Wingdings" w:char="F0E0"/>
      </w:r>
      <w:r>
        <w:rPr>
          <w:color w:val="000000" w:themeColor="text1"/>
          <w:szCs w:val="24"/>
        </w:rPr>
        <w:t xml:space="preserve"> no slow component) – provides a fast calorimeter with good energy and position resolution, as is slide looks like a “want” not based on requirements. Slide needs fixing, we need to synergize.</w:t>
      </w:r>
    </w:p>
    <w:p w:rsidR="00A85E1F" w:rsidRDefault="00A85E1F" w:rsidP="00F46FEB">
      <w:pPr>
        <w:ind w:firstLine="0"/>
        <w:jc w:val="left"/>
        <w:rPr>
          <w:color w:val="000000" w:themeColor="text1"/>
          <w:szCs w:val="24"/>
        </w:rPr>
      </w:pPr>
      <w:r>
        <w:rPr>
          <w:color w:val="000000" w:themeColor="text1"/>
          <w:szCs w:val="24"/>
        </w:rPr>
        <w:t xml:space="preserve">Slide 25: can mention baseline choice still under consideration due to high rates for </w:t>
      </w:r>
      <w:proofErr w:type="spellStart"/>
      <w:r>
        <w:rPr>
          <w:color w:val="000000" w:themeColor="text1"/>
          <w:szCs w:val="24"/>
        </w:rPr>
        <w:t>eA</w:t>
      </w:r>
      <w:proofErr w:type="spellEnd"/>
      <w:r>
        <w:rPr>
          <w:color w:val="000000" w:themeColor="text1"/>
          <w:szCs w:val="24"/>
        </w:rPr>
        <w:t xml:space="preserve"> and high synchrotron load </w:t>
      </w:r>
      <w:r w:rsidRPr="00A85E1F">
        <w:rPr>
          <w:color w:val="000000" w:themeColor="text1"/>
          <w:szCs w:val="24"/>
        </w:rPr>
        <w:sym w:font="Wingdings" w:char="F0E0"/>
      </w:r>
      <w:r>
        <w:rPr>
          <w:color w:val="000000" w:themeColor="text1"/>
          <w:szCs w:val="24"/>
        </w:rPr>
        <w:t xml:space="preserve"> balance radiation hardness with energy resolution</w:t>
      </w:r>
    </w:p>
    <w:p w:rsidR="00A85E1F" w:rsidRDefault="00A85E1F" w:rsidP="00F46FEB">
      <w:pPr>
        <w:ind w:firstLine="0"/>
        <w:jc w:val="left"/>
        <w:rPr>
          <w:color w:val="000000" w:themeColor="text1"/>
          <w:szCs w:val="24"/>
        </w:rPr>
      </w:pPr>
      <w:r>
        <w:rPr>
          <w:color w:val="000000" w:themeColor="text1"/>
          <w:szCs w:val="24"/>
        </w:rPr>
        <w:t>Slide 26: need before summary something on that installation of this equipment is at later stage and synchronized with commissioning activities. Luminosity detector has to be at start of pre-ops.</w:t>
      </w:r>
      <w:r w:rsidR="00B55CD0">
        <w:rPr>
          <w:color w:val="000000" w:themeColor="text1"/>
          <w:szCs w:val="24"/>
        </w:rPr>
        <w:t xml:space="preserve"> All scattering chambers that house detectors also have to be there at the start of pre-ops. Detector packages come later.</w:t>
      </w:r>
    </w:p>
    <w:p w:rsidR="00B55CD0" w:rsidRDefault="00B55CD0" w:rsidP="00F46FEB">
      <w:pPr>
        <w:ind w:firstLine="0"/>
        <w:jc w:val="left"/>
        <w:rPr>
          <w:color w:val="000000" w:themeColor="text1"/>
          <w:szCs w:val="24"/>
        </w:rPr>
      </w:pPr>
    </w:p>
    <w:p w:rsidR="00B55CD0" w:rsidRPr="00B55CD0" w:rsidRDefault="00B55CD0" w:rsidP="00F46FEB">
      <w:pPr>
        <w:ind w:firstLine="0"/>
        <w:jc w:val="left"/>
        <w:rPr>
          <w:b/>
          <w:color w:val="3333FF"/>
          <w:sz w:val="28"/>
          <w:szCs w:val="28"/>
        </w:rPr>
      </w:pPr>
      <w:r w:rsidRPr="00B55CD0">
        <w:rPr>
          <w:b/>
          <w:color w:val="3333FF"/>
          <w:sz w:val="28"/>
          <w:szCs w:val="28"/>
        </w:rPr>
        <w:t>Alexander:</w:t>
      </w:r>
    </w:p>
    <w:p w:rsidR="00B55CD0" w:rsidRDefault="00105B69" w:rsidP="00F46FEB">
      <w:pPr>
        <w:ind w:firstLine="0"/>
        <w:jc w:val="left"/>
        <w:rPr>
          <w:color w:val="000000" w:themeColor="text1"/>
          <w:szCs w:val="24"/>
        </w:rPr>
      </w:pPr>
      <w:r>
        <w:rPr>
          <w:color w:val="000000" w:themeColor="text1"/>
          <w:szCs w:val="24"/>
        </w:rPr>
        <w:t xml:space="preserve">Discussion if we should have requirements up front showing to the different designs, maybe works like slide 7 etc. </w:t>
      </w:r>
    </w:p>
    <w:p w:rsidR="00105B69" w:rsidRDefault="00105B69" w:rsidP="00F46FEB">
      <w:pPr>
        <w:ind w:firstLine="0"/>
        <w:jc w:val="left"/>
        <w:rPr>
          <w:color w:val="000000" w:themeColor="text1"/>
          <w:szCs w:val="24"/>
        </w:rPr>
      </w:pPr>
      <w:r>
        <w:rPr>
          <w:color w:val="000000" w:themeColor="text1"/>
          <w:szCs w:val="24"/>
        </w:rPr>
        <w:t>Slide 7: need a requirement that materials have to be non-magnetic</w:t>
      </w:r>
    </w:p>
    <w:p w:rsidR="00105B69" w:rsidRDefault="00105B69" w:rsidP="00F46FEB">
      <w:pPr>
        <w:ind w:firstLine="0"/>
        <w:jc w:val="left"/>
        <w:rPr>
          <w:color w:val="000000" w:themeColor="text1"/>
          <w:szCs w:val="24"/>
        </w:rPr>
      </w:pPr>
      <w:r>
        <w:rPr>
          <w:color w:val="000000" w:themeColor="text1"/>
          <w:szCs w:val="24"/>
        </w:rPr>
        <w:t>Slide 10: remove test beam mention</w:t>
      </w:r>
    </w:p>
    <w:p w:rsidR="00105B69" w:rsidRDefault="00105B69" w:rsidP="00F46FEB">
      <w:pPr>
        <w:ind w:firstLine="0"/>
        <w:jc w:val="left"/>
        <w:rPr>
          <w:color w:val="000000" w:themeColor="text1"/>
          <w:szCs w:val="24"/>
        </w:rPr>
      </w:pPr>
      <w:r>
        <w:rPr>
          <w:color w:val="000000" w:themeColor="text1"/>
          <w:szCs w:val="24"/>
        </w:rPr>
        <w:t>Slide 12: indicate arrow to orange that this is magnetic material that acts as flux return and mention red/calorimeter can be moved forward to optimize overlap/acceptance</w:t>
      </w:r>
    </w:p>
    <w:p w:rsidR="00201D50" w:rsidRDefault="00201D50" w:rsidP="00F46FEB">
      <w:pPr>
        <w:ind w:firstLine="0"/>
        <w:jc w:val="left"/>
        <w:rPr>
          <w:color w:val="000000" w:themeColor="text1"/>
          <w:szCs w:val="24"/>
        </w:rPr>
      </w:pPr>
      <w:r>
        <w:rPr>
          <w:color w:val="000000" w:themeColor="text1"/>
          <w:szCs w:val="24"/>
        </w:rPr>
        <w:t>Move slide 21 to before slide 19 to put all changes up front, add on slide 21 as bullet that we read out each tile (comment from last review and implemented, add capture of review)</w:t>
      </w:r>
    </w:p>
    <w:p w:rsidR="00201D50" w:rsidRDefault="00201D50" w:rsidP="00F46FEB">
      <w:pPr>
        <w:ind w:firstLine="0"/>
        <w:jc w:val="left"/>
        <w:rPr>
          <w:color w:val="000000" w:themeColor="text1"/>
          <w:szCs w:val="24"/>
        </w:rPr>
      </w:pPr>
      <w:r>
        <w:rPr>
          <w:color w:val="000000" w:themeColor="text1"/>
          <w:szCs w:val="24"/>
        </w:rPr>
        <w:t>Slides 23/24: Need a reason why we have insert</w:t>
      </w:r>
      <w:r w:rsidR="005379E2">
        <w:rPr>
          <w:color w:val="000000" w:themeColor="text1"/>
          <w:szCs w:val="24"/>
        </w:rPr>
        <w:t xml:space="preserve">: maybe as performance requirement say we need to handle highest rates at the most forward </w:t>
      </w:r>
      <w:proofErr w:type="spellStart"/>
      <w:r w:rsidR="005379E2">
        <w:rPr>
          <w:color w:val="000000" w:themeColor="text1"/>
          <w:szCs w:val="24"/>
        </w:rPr>
        <w:t>rapidities</w:t>
      </w:r>
      <w:proofErr w:type="spellEnd"/>
      <w:r w:rsidR="005379E2">
        <w:rPr>
          <w:color w:val="000000" w:themeColor="text1"/>
          <w:szCs w:val="24"/>
        </w:rPr>
        <w:t xml:space="preserve"> and the largest interaction lengths?</w:t>
      </w:r>
    </w:p>
    <w:p w:rsidR="005379E2" w:rsidRDefault="005379E2" w:rsidP="00F46FEB">
      <w:pPr>
        <w:ind w:firstLine="0"/>
        <w:jc w:val="left"/>
        <w:rPr>
          <w:color w:val="000000" w:themeColor="text1"/>
          <w:szCs w:val="24"/>
        </w:rPr>
      </w:pPr>
      <w:r>
        <w:rPr>
          <w:color w:val="000000" w:themeColor="text1"/>
          <w:szCs w:val="24"/>
        </w:rPr>
        <w:t>Slide 24: remove Concept</w:t>
      </w:r>
    </w:p>
    <w:p w:rsidR="005379E2" w:rsidRDefault="005379E2" w:rsidP="00F46FEB">
      <w:pPr>
        <w:ind w:firstLine="0"/>
        <w:jc w:val="left"/>
        <w:rPr>
          <w:color w:val="000000" w:themeColor="text1"/>
          <w:szCs w:val="24"/>
        </w:rPr>
      </w:pPr>
      <w:r>
        <w:rPr>
          <w:color w:val="000000" w:themeColor="text1"/>
          <w:szCs w:val="24"/>
        </w:rPr>
        <w:t>Slide 27: does not show number for energy resolution</w:t>
      </w:r>
    </w:p>
    <w:p w:rsidR="005379E2" w:rsidRDefault="005379E2" w:rsidP="00F46FEB">
      <w:pPr>
        <w:ind w:firstLine="0"/>
        <w:jc w:val="left"/>
        <w:rPr>
          <w:color w:val="000000" w:themeColor="text1"/>
          <w:szCs w:val="24"/>
        </w:rPr>
      </w:pPr>
      <w:r>
        <w:rPr>
          <w:color w:val="000000" w:themeColor="text1"/>
          <w:szCs w:val="24"/>
        </w:rPr>
        <w:t>Slide 30: CD-3A LLP: first phase of procurement of (remove CD-3B mention)</w:t>
      </w:r>
    </w:p>
    <w:p w:rsidR="005379E2" w:rsidRDefault="005379E2" w:rsidP="00F46FEB">
      <w:pPr>
        <w:ind w:firstLine="0"/>
        <w:jc w:val="left"/>
        <w:rPr>
          <w:color w:val="000000" w:themeColor="text1"/>
          <w:szCs w:val="24"/>
        </w:rPr>
      </w:pPr>
      <w:r>
        <w:rPr>
          <w:color w:val="000000" w:themeColor="text1"/>
          <w:szCs w:val="24"/>
        </w:rPr>
        <w:t xml:space="preserve">Slide 33: </w:t>
      </w:r>
      <w:r w:rsidR="00565754">
        <w:rPr>
          <w:color w:val="000000" w:themeColor="text1"/>
          <w:szCs w:val="24"/>
        </w:rPr>
        <w:t>barrel HCAL has to be ready early 2029 for low-current solenoid tests, forward HCAL by late 2029 for high-current tests, backward HCAL in 2030.</w:t>
      </w:r>
    </w:p>
    <w:p w:rsidR="00565754" w:rsidRDefault="00565754" w:rsidP="00F46FEB">
      <w:pPr>
        <w:ind w:firstLine="0"/>
        <w:jc w:val="left"/>
        <w:rPr>
          <w:color w:val="000000" w:themeColor="text1"/>
          <w:szCs w:val="24"/>
        </w:rPr>
      </w:pPr>
      <w:r>
        <w:rPr>
          <w:color w:val="000000" w:themeColor="text1"/>
          <w:szCs w:val="24"/>
        </w:rPr>
        <w:t>Slide 34: remove, no cost</w:t>
      </w:r>
    </w:p>
    <w:p w:rsidR="00565754" w:rsidRDefault="00565754" w:rsidP="00F46FEB">
      <w:pPr>
        <w:ind w:firstLine="0"/>
        <w:jc w:val="left"/>
        <w:rPr>
          <w:color w:val="000000" w:themeColor="text1"/>
          <w:szCs w:val="24"/>
        </w:rPr>
      </w:pPr>
      <w:r>
        <w:rPr>
          <w:color w:val="000000" w:themeColor="text1"/>
          <w:szCs w:val="24"/>
        </w:rPr>
        <w:t>Slide 35: to backup</w:t>
      </w:r>
    </w:p>
    <w:p w:rsidR="00565754" w:rsidRDefault="00565754" w:rsidP="00F46FEB">
      <w:pPr>
        <w:ind w:firstLine="0"/>
        <w:jc w:val="left"/>
        <w:rPr>
          <w:color w:val="000000" w:themeColor="text1"/>
          <w:szCs w:val="24"/>
        </w:rPr>
      </w:pPr>
      <w:r>
        <w:rPr>
          <w:color w:val="000000" w:themeColor="text1"/>
          <w:szCs w:val="24"/>
        </w:rPr>
        <w:t xml:space="preserve">Slide 36: (3) yes, the barrel HCAL schedule is driven by the low-power test, and the forward HCAL provides the flux return for the magnet. (5) design has evolved sufficiently to project a 90% </w:t>
      </w:r>
      <w:proofErr w:type="spellStart"/>
      <w:r>
        <w:rPr>
          <w:color w:val="000000" w:themeColor="text1"/>
          <w:szCs w:val="24"/>
        </w:rPr>
        <w:t>esign</w:t>
      </w:r>
      <w:proofErr w:type="spellEnd"/>
      <w:r>
        <w:rPr>
          <w:color w:val="000000" w:themeColor="text1"/>
          <w:szCs w:val="24"/>
        </w:rPr>
        <w:t xml:space="preserve"> maturity in 1.5 years.</w:t>
      </w:r>
    </w:p>
    <w:p w:rsidR="003B3A7A" w:rsidRDefault="003B3A7A" w:rsidP="00F46FEB">
      <w:pPr>
        <w:ind w:firstLine="0"/>
        <w:jc w:val="left"/>
        <w:rPr>
          <w:color w:val="000000" w:themeColor="text1"/>
          <w:szCs w:val="24"/>
        </w:rPr>
      </w:pPr>
    </w:p>
    <w:p w:rsidR="003B3A7A" w:rsidRPr="003B3A7A" w:rsidRDefault="003B3A7A" w:rsidP="00F46FEB">
      <w:pPr>
        <w:ind w:firstLine="0"/>
        <w:jc w:val="left"/>
        <w:rPr>
          <w:b/>
          <w:color w:val="3333FF"/>
          <w:sz w:val="28"/>
          <w:szCs w:val="28"/>
        </w:rPr>
      </w:pPr>
      <w:r w:rsidRPr="003B3A7A">
        <w:rPr>
          <w:b/>
          <w:color w:val="3333FF"/>
          <w:sz w:val="28"/>
          <w:szCs w:val="28"/>
        </w:rPr>
        <w:t>Fernando:</w:t>
      </w:r>
    </w:p>
    <w:p w:rsidR="003B3A7A" w:rsidRDefault="003B3A7A" w:rsidP="00F46FEB">
      <w:pPr>
        <w:ind w:firstLine="0"/>
        <w:jc w:val="left"/>
        <w:rPr>
          <w:color w:val="000000" w:themeColor="text1"/>
          <w:szCs w:val="24"/>
        </w:rPr>
      </w:pPr>
      <w:r>
        <w:rPr>
          <w:color w:val="000000" w:themeColor="text1"/>
          <w:szCs w:val="24"/>
        </w:rPr>
        <w:t>Slide 1: make title slide consistent</w:t>
      </w:r>
    </w:p>
    <w:p w:rsidR="003B3A7A" w:rsidRDefault="003B3A7A" w:rsidP="00F46FEB">
      <w:pPr>
        <w:ind w:firstLine="0"/>
        <w:jc w:val="left"/>
        <w:rPr>
          <w:color w:val="000000" w:themeColor="text1"/>
          <w:szCs w:val="24"/>
        </w:rPr>
      </w:pPr>
      <w:r>
        <w:rPr>
          <w:color w:val="000000" w:themeColor="text1"/>
          <w:szCs w:val="24"/>
        </w:rPr>
        <w:t>Slide 5: add bullet, something like “</w:t>
      </w:r>
      <w:r w:rsidR="00797ADB">
        <w:rPr>
          <w:color w:val="000000" w:themeColor="text1"/>
          <w:szCs w:val="24"/>
        </w:rPr>
        <w:t>nomenclature standardized</w:t>
      </w:r>
      <w:r>
        <w:rPr>
          <w:color w:val="000000" w:themeColor="text1"/>
          <w:szCs w:val="24"/>
        </w:rPr>
        <w:t xml:space="preserve"> after August 2022 Electronics &amp; DAQ Review”</w:t>
      </w:r>
    </w:p>
    <w:p w:rsidR="003B3A7A" w:rsidRDefault="003B3A7A" w:rsidP="00F46FEB">
      <w:pPr>
        <w:ind w:firstLine="0"/>
        <w:jc w:val="left"/>
        <w:rPr>
          <w:color w:val="000000" w:themeColor="text1"/>
          <w:szCs w:val="24"/>
        </w:rPr>
      </w:pPr>
      <w:r>
        <w:rPr>
          <w:color w:val="000000" w:themeColor="text1"/>
          <w:szCs w:val="24"/>
        </w:rPr>
        <w:t xml:space="preserve">Slide 7: add note that we defined footprint of RDO </w:t>
      </w:r>
      <w:r w:rsidR="00702522">
        <w:rPr>
          <w:color w:val="000000" w:themeColor="text1"/>
          <w:szCs w:val="24"/>
        </w:rPr>
        <w:t>and passed on the ME (and add model pic?)</w:t>
      </w:r>
    </w:p>
    <w:p w:rsidR="00702522" w:rsidRDefault="00702522" w:rsidP="00F46FEB">
      <w:pPr>
        <w:ind w:firstLine="0"/>
        <w:jc w:val="left"/>
        <w:rPr>
          <w:color w:val="000000" w:themeColor="text1"/>
          <w:szCs w:val="24"/>
        </w:rPr>
      </w:pPr>
      <w:r>
        <w:rPr>
          <w:color w:val="000000" w:themeColor="text1"/>
          <w:szCs w:val="24"/>
        </w:rPr>
        <w:lastRenderedPageBreak/>
        <w:t>Slide 9: remove “commitment …” note as it is confusing here</w:t>
      </w:r>
    </w:p>
    <w:p w:rsidR="00702522" w:rsidRDefault="00702522" w:rsidP="00F46FEB">
      <w:pPr>
        <w:ind w:firstLine="0"/>
        <w:jc w:val="left"/>
        <w:rPr>
          <w:color w:val="000000" w:themeColor="text1"/>
          <w:szCs w:val="24"/>
        </w:rPr>
      </w:pPr>
      <w:r>
        <w:rPr>
          <w:color w:val="000000" w:themeColor="text1"/>
          <w:szCs w:val="24"/>
        </w:rPr>
        <w:t>Slide 11: ePIROC is undefined… Maybe “HGC2ROC variant (</w:t>
      </w:r>
      <w:proofErr w:type="spellStart"/>
      <w:r>
        <w:rPr>
          <w:color w:val="000000" w:themeColor="text1"/>
          <w:szCs w:val="24"/>
        </w:rPr>
        <w:t>ePIROC</w:t>
      </w:r>
      <w:proofErr w:type="spellEnd"/>
      <w:r>
        <w:rPr>
          <w:color w:val="000000" w:themeColor="text1"/>
          <w:szCs w:val="24"/>
        </w:rPr>
        <w:t>)”</w:t>
      </w:r>
    </w:p>
    <w:p w:rsidR="00201D50" w:rsidRDefault="00702522" w:rsidP="00F46FEB">
      <w:pPr>
        <w:ind w:firstLine="0"/>
        <w:jc w:val="left"/>
        <w:rPr>
          <w:color w:val="000000" w:themeColor="text1"/>
          <w:szCs w:val="24"/>
        </w:rPr>
      </w:pPr>
      <w:r>
        <w:rPr>
          <w:color w:val="000000" w:themeColor="text1"/>
          <w:szCs w:val="24"/>
        </w:rPr>
        <w:t>Slide 12: change to “considerable synergy with FNAL need for FCFD” (cannot easily call in-kind)</w:t>
      </w:r>
    </w:p>
    <w:p w:rsidR="00702522" w:rsidRDefault="00702522" w:rsidP="00F46FEB">
      <w:pPr>
        <w:ind w:firstLine="0"/>
        <w:jc w:val="left"/>
        <w:rPr>
          <w:color w:val="000000" w:themeColor="text1"/>
          <w:szCs w:val="24"/>
        </w:rPr>
      </w:pPr>
      <w:r>
        <w:rPr>
          <w:color w:val="000000" w:themeColor="text1"/>
          <w:szCs w:val="24"/>
        </w:rPr>
        <w:t>Slide 12: change 40 MHz to 39.4 MHz everywhere</w:t>
      </w:r>
      <w:r w:rsidR="00590D08">
        <w:rPr>
          <w:color w:val="000000" w:themeColor="text1"/>
          <w:szCs w:val="24"/>
        </w:rPr>
        <w:t xml:space="preserve"> for consistency? (as multiple (98.5/10*4)).</w:t>
      </w:r>
    </w:p>
    <w:p w:rsidR="00590D08" w:rsidRDefault="00590D08" w:rsidP="00F46FEB">
      <w:pPr>
        <w:ind w:firstLine="0"/>
        <w:jc w:val="left"/>
        <w:rPr>
          <w:color w:val="000000" w:themeColor="text1"/>
          <w:szCs w:val="24"/>
        </w:rPr>
      </w:pPr>
      <w:r>
        <w:rPr>
          <w:color w:val="000000" w:themeColor="text1"/>
          <w:szCs w:val="24"/>
        </w:rPr>
        <w:t>Slide 14: don’t dwell on costs, it is not a cost review. Okay to have them but no need for details.</w:t>
      </w:r>
    </w:p>
    <w:p w:rsidR="00590D08" w:rsidRDefault="00590D08" w:rsidP="00F46FEB">
      <w:pPr>
        <w:ind w:firstLine="0"/>
        <w:jc w:val="left"/>
        <w:rPr>
          <w:color w:val="000000" w:themeColor="text1"/>
          <w:szCs w:val="24"/>
        </w:rPr>
      </w:pPr>
      <w:r>
        <w:rPr>
          <w:color w:val="000000" w:themeColor="text1"/>
          <w:szCs w:val="24"/>
        </w:rPr>
        <w:t>Slide 18: take correct schedule/timeline (from posted indico version)!</w:t>
      </w:r>
    </w:p>
    <w:p w:rsidR="00590D08" w:rsidRDefault="00797ADB" w:rsidP="00F46FEB">
      <w:pPr>
        <w:ind w:firstLine="0"/>
        <w:jc w:val="left"/>
        <w:rPr>
          <w:color w:val="000000" w:themeColor="text1"/>
          <w:szCs w:val="24"/>
        </w:rPr>
      </w:pPr>
      <w:r>
        <w:rPr>
          <w:color w:val="000000" w:themeColor="text1"/>
          <w:szCs w:val="24"/>
        </w:rPr>
        <w:t>All slides: add what charge elements are addressed</w:t>
      </w:r>
    </w:p>
    <w:p w:rsidR="00797ADB" w:rsidRDefault="00797ADB" w:rsidP="00F46FEB">
      <w:pPr>
        <w:ind w:firstLine="0"/>
        <w:jc w:val="left"/>
        <w:rPr>
          <w:color w:val="000000" w:themeColor="text1"/>
          <w:szCs w:val="24"/>
        </w:rPr>
      </w:pPr>
    </w:p>
    <w:p w:rsidR="00797ADB" w:rsidRPr="00797ADB" w:rsidRDefault="00797ADB" w:rsidP="00F46FEB">
      <w:pPr>
        <w:ind w:firstLine="0"/>
        <w:jc w:val="left"/>
        <w:rPr>
          <w:b/>
          <w:color w:val="3333FF"/>
          <w:sz w:val="28"/>
          <w:szCs w:val="28"/>
        </w:rPr>
      </w:pPr>
      <w:r w:rsidRPr="00797ADB">
        <w:rPr>
          <w:b/>
          <w:color w:val="3333FF"/>
          <w:sz w:val="28"/>
          <w:szCs w:val="28"/>
        </w:rPr>
        <w:t>David/Jeff:</w:t>
      </w:r>
    </w:p>
    <w:p w:rsidR="00797ADB" w:rsidRDefault="00797ADB" w:rsidP="00F46FEB">
      <w:pPr>
        <w:ind w:firstLine="0"/>
        <w:jc w:val="left"/>
        <w:rPr>
          <w:color w:val="000000" w:themeColor="text1"/>
          <w:szCs w:val="24"/>
        </w:rPr>
      </w:pPr>
      <w:r>
        <w:rPr>
          <w:color w:val="000000" w:themeColor="text1"/>
          <w:szCs w:val="24"/>
        </w:rPr>
        <w:t>Slide 6: check that numbers of DAQ and electronics agree.</w:t>
      </w:r>
    </w:p>
    <w:p w:rsidR="00797ADB" w:rsidRDefault="00797ADB" w:rsidP="00F46FEB">
      <w:pPr>
        <w:ind w:firstLine="0"/>
        <w:jc w:val="left"/>
        <w:rPr>
          <w:color w:val="000000" w:themeColor="text1"/>
          <w:szCs w:val="24"/>
        </w:rPr>
      </w:pPr>
      <w:r>
        <w:rPr>
          <w:color w:val="000000" w:themeColor="text1"/>
          <w:szCs w:val="24"/>
        </w:rPr>
        <w:t>Slide 6: 88M for calorimeters/MAPS is for one layer only – need 4 layers instrumented with upgrade to 6, maybe make 0.5B</w:t>
      </w:r>
    </w:p>
    <w:p w:rsidR="00797ADB" w:rsidRDefault="00797ADB" w:rsidP="00F46FEB">
      <w:pPr>
        <w:ind w:firstLine="0"/>
        <w:jc w:val="left"/>
        <w:rPr>
          <w:color w:val="000000" w:themeColor="text1"/>
          <w:szCs w:val="24"/>
        </w:rPr>
      </w:pPr>
      <w:r>
        <w:rPr>
          <w:color w:val="000000" w:themeColor="text1"/>
          <w:szCs w:val="24"/>
        </w:rPr>
        <w:t xml:space="preserve">Slide 7: BX </w:t>
      </w:r>
      <w:r w:rsidRPr="00797ADB">
        <w:rPr>
          <w:color w:val="000000" w:themeColor="text1"/>
          <w:szCs w:val="24"/>
        </w:rPr>
        <w:sym w:font="Wingdings" w:char="F0E0"/>
      </w:r>
      <w:r>
        <w:rPr>
          <w:color w:val="000000" w:themeColor="text1"/>
          <w:szCs w:val="24"/>
        </w:rPr>
        <w:t xml:space="preserve"> Bunch Crossing</w:t>
      </w:r>
    </w:p>
    <w:p w:rsidR="00032EF9" w:rsidRDefault="00032EF9" w:rsidP="00F46FEB">
      <w:pPr>
        <w:ind w:firstLine="0"/>
        <w:jc w:val="left"/>
        <w:rPr>
          <w:color w:val="000000" w:themeColor="text1"/>
          <w:szCs w:val="24"/>
        </w:rPr>
      </w:pPr>
      <w:r>
        <w:rPr>
          <w:color w:val="000000" w:themeColor="text1"/>
          <w:szCs w:val="24"/>
        </w:rPr>
        <w:t>Slide 11: add slide after this for software reviews</w:t>
      </w:r>
    </w:p>
    <w:p w:rsidR="00797ADB" w:rsidRDefault="00797ADB" w:rsidP="00F46FEB">
      <w:pPr>
        <w:ind w:firstLine="0"/>
        <w:jc w:val="left"/>
        <w:rPr>
          <w:color w:val="000000" w:themeColor="text1"/>
          <w:szCs w:val="24"/>
        </w:rPr>
      </w:pPr>
      <w:r>
        <w:rPr>
          <w:color w:val="000000" w:themeColor="text1"/>
          <w:szCs w:val="24"/>
        </w:rPr>
        <w:t xml:space="preserve">Slide 12: first time requirements show up, add slide earlier </w:t>
      </w:r>
      <w:r w:rsidR="00032EF9">
        <w:rPr>
          <w:color w:val="000000" w:themeColor="text1"/>
          <w:szCs w:val="24"/>
        </w:rPr>
        <w:t>on requirements on timing, throughput, etc.</w:t>
      </w:r>
    </w:p>
    <w:p w:rsidR="00032EF9" w:rsidRDefault="00032EF9" w:rsidP="00F46FEB">
      <w:pPr>
        <w:ind w:firstLine="0"/>
        <w:jc w:val="left"/>
        <w:rPr>
          <w:color w:val="000000" w:themeColor="text1"/>
          <w:szCs w:val="24"/>
        </w:rPr>
      </w:pPr>
      <w:r>
        <w:rPr>
          <w:color w:val="000000" w:themeColor="text1"/>
          <w:szCs w:val="24"/>
        </w:rPr>
        <w:t>Slide 13: use Elke’s posted schedule and put yours on top</w:t>
      </w:r>
    </w:p>
    <w:p w:rsidR="00032EF9" w:rsidRDefault="00032EF9" w:rsidP="00F46FEB">
      <w:pPr>
        <w:ind w:firstLine="0"/>
        <w:jc w:val="left"/>
        <w:rPr>
          <w:color w:val="000000" w:themeColor="text1"/>
          <w:szCs w:val="24"/>
        </w:rPr>
      </w:pPr>
    </w:p>
    <w:p w:rsidR="00032EF9" w:rsidRPr="00032EF9" w:rsidRDefault="00032EF9" w:rsidP="00F46FEB">
      <w:pPr>
        <w:ind w:firstLine="0"/>
        <w:jc w:val="left"/>
        <w:rPr>
          <w:b/>
          <w:color w:val="3333FF"/>
          <w:sz w:val="28"/>
          <w:szCs w:val="28"/>
        </w:rPr>
      </w:pPr>
      <w:r w:rsidRPr="00032EF9">
        <w:rPr>
          <w:b/>
          <w:color w:val="3333FF"/>
          <w:sz w:val="28"/>
          <w:szCs w:val="28"/>
        </w:rPr>
        <w:t>Oleg/Dave:</w:t>
      </w:r>
    </w:p>
    <w:p w:rsidR="002D3E7E" w:rsidRDefault="002D3E7E" w:rsidP="00F46FEB">
      <w:pPr>
        <w:ind w:firstLine="0"/>
        <w:jc w:val="left"/>
        <w:rPr>
          <w:color w:val="000000" w:themeColor="text1"/>
          <w:szCs w:val="24"/>
        </w:rPr>
      </w:pPr>
      <w:r w:rsidRPr="002D3E7E">
        <w:rPr>
          <w:color w:val="000000" w:themeColor="text1"/>
          <w:szCs w:val="24"/>
        </w:rPr>
        <w:t>Need slide at beginning what machine is doing, what currents, what bunch spacing, when bunches replaced – link to requirements?</w:t>
      </w:r>
      <w:r>
        <w:rPr>
          <w:color w:val="000000" w:themeColor="text1"/>
          <w:szCs w:val="24"/>
        </w:rPr>
        <w:t xml:space="preserve"> Also need to have somewhere why you need L + T</w:t>
      </w:r>
      <w:r w:rsidR="00885E5B">
        <w:rPr>
          <w:color w:val="000000" w:themeColor="text1"/>
          <w:szCs w:val="24"/>
        </w:rPr>
        <w:t xml:space="preserve"> for e polarimetry.</w:t>
      </w:r>
    </w:p>
    <w:p w:rsidR="006B4172" w:rsidRDefault="006B4172" w:rsidP="00F46FEB">
      <w:pPr>
        <w:ind w:firstLine="0"/>
        <w:jc w:val="left"/>
        <w:rPr>
          <w:color w:val="000000" w:themeColor="text1"/>
          <w:szCs w:val="24"/>
        </w:rPr>
      </w:pPr>
      <w:r>
        <w:rPr>
          <w:color w:val="000000" w:themeColor="text1"/>
          <w:szCs w:val="24"/>
        </w:rPr>
        <w:t>Mention also that RCS e polarimeter is fully for accelerator tuning.</w:t>
      </w:r>
    </w:p>
    <w:p w:rsidR="00032EF9" w:rsidRDefault="00032EF9" w:rsidP="00F46FEB">
      <w:pPr>
        <w:ind w:firstLine="0"/>
        <w:jc w:val="left"/>
        <w:rPr>
          <w:color w:val="000000" w:themeColor="text1"/>
          <w:szCs w:val="24"/>
        </w:rPr>
      </w:pPr>
      <w:r>
        <w:rPr>
          <w:color w:val="000000" w:themeColor="text1"/>
          <w:szCs w:val="24"/>
        </w:rPr>
        <w:t xml:space="preserve">Slide 2: mention for charge #3: There are many interfaces with the accelerator but </w:t>
      </w:r>
      <w:r w:rsidR="002D3E7E">
        <w:rPr>
          <w:color w:val="000000" w:themeColor="text1"/>
          <w:szCs w:val="24"/>
        </w:rPr>
        <w:t>not with the further detector elements</w:t>
      </w:r>
      <w:r w:rsidR="006B4172">
        <w:rPr>
          <w:color w:val="000000" w:themeColor="text1"/>
          <w:szCs w:val="24"/>
        </w:rPr>
        <w:t xml:space="preserve">. Only exception is that local hadron polarimeter at IP6 is near </w:t>
      </w:r>
      <w:proofErr w:type="spellStart"/>
      <w:r w:rsidR="006B4172">
        <w:rPr>
          <w:color w:val="000000" w:themeColor="text1"/>
          <w:szCs w:val="24"/>
        </w:rPr>
        <w:t>lumi</w:t>
      </w:r>
      <w:proofErr w:type="spellEnd"/>
      <w:r w:rsidR="006B4172">
        <w:rPr>
          <w:color w:val="000000" w:themeColor="text1"/>
          <w:szCs w:val="24"/>
        </w:rPr>
        <w:t xml:space="preserve"> detector so need to reserve space.</w:t>
      </w:r>
    </w:p>
    <w:p w:rsidR="002D3E7E" w:rsidRDefault="002D3E7E" w:rsidP="00F46FEB">
      <w:pPr>
        <w:ind w:firstLine="0"/>
        <w:jc w:val="left"/>
        <w:rPr>
          <w:color w:val="000000" w:themeColor="text1"/>
          <w:szCs w:val="24"/>
        </w:rPr>
      </w:pPr>
      <w:r>
        <w:rPr>
          <w:color w:val="000000" w:themeColor="text1"/>
          <w:szCs w:val="24"/>
        </w:rPr>
        <w:t>Slide 4: add mention of location: at sector 5 at ~70 meter from IP.</w:t>
      </w:r>
    </w:p>
    <w:p w:rsidR="002D3E7E" w:rsidRDefault="002D3E7E" w:rsidP="00F46FEB">
      <w:pPr>
        <w:ind w:firstLine="0"/>
        <w:jc w:val="left"/>
        <w:rPr>
          <w:color w:val="000000" w:themeColor="text1"/>
          <w:szCs w:val="24"/>
        </w:rPr>
      </w:pPr>
      <w:r>
        <w:rPr>
          <w:color w:val="000000" w:themeColor="text1"/>
          <w:szCs w:val="24"/>
        </w:rPr>
        <w:t>Slide 5: procured under earlier EIC generic R&amp;D program</w:t>
      </w:r>
    </w:p>
    <w:p w:rsidR="00032EF9" w:rsidRDefault="00885E5B" w:rsidP="00F46FEB">
      <w:pPr>
        <w:ind w:firstLine="0"/>
        <w:jc w:val="left"/>
        <w:rPr>
          <w:color w:val="000000" w:themeColor="text1"/>
          <w:szCs w:val="24"/>
        </w:rPr>
      </w:pPr>
      <w:r>
        <w:rPr>
          <w:color w:val="000000" w:themeColor="text1"/>
          <w:szCs w:val="24"/>
        </w:rPr>
        <w:t xml:space="preserve">Slide 7: </w:t>
      </w:r>
      <w:r w:rsidRPr="00885E5B">
        <w:rPr>
          <w:color w:val="000000" w:themeColor="text1"/>
          <w:szCs w:val="24"/>
        </w:rPr>
        <w:t>Value engineering ongoing to reduce cost and risk but maintain performance</w:t>
      </w:r>
      <w:r>
        <w:rPr>
          <w:color w:val="000000" w:themeColor="text1"/>
          <w:szCs w:val="24"/>
        </w:rPr>
        <w:t xml:space="preserve">, PbWO4 is known to work for e polarimetry at 11 GeV beam energies. And remove </w:t>
      </w:r>
      <w:proofErr w:type="spellStart"/>
      <w:r>
        <w:rPr>
          <w:color w:val="000000" w:themeColor="text1"/>
          <w:szCs w:val="24"/>
        </w:rPr>
        <w:t>sPHENIX</w:t>
      </w:r>
      <w:proofErr w:type="spellEnd"/>
      <w:r>
        <w:rPr>
          <w:color w:val="000000" w:themeColor="text1"/>
          <w:szCs w:val="24"/>
        </w:rPr>
        <w:t xml:space="preserve"> here.</w:t>
      </w:r>
    </w:p>
    <w:p w:rsidR="00885E5B" w:rsidRDefault="00885E5B" w:rsidP="00F46FEB">
      <w:pPr>
        <w:ind w:firstLine="0"/>
        <w:jc w:val="left"/>
        <w:rPr>
          <w:color w:val="000000" w:themeColor="text1"/>
          <w:szCs w:val="24"/>
        </w:rPr>
      </w:pPr>
      <w:r>
        <w:rPr>
          <w:color w:val="000000" w:themeColor="text1"/>
          <w:szCs w:val="24"/>
        </w:rPr>
        <w:t>Slide 8: slide only makes sense if we say first why we need L + T for e polarimetry</w:t>
      </w:r>
    </w:p>
    <w:p w:rsidR="00201D50" w:rsidRDefault="00885E5B" w:rsidP="00F46FEB">
      <w:pPr>
        <w:ind w:firstLine="0"/>
        <w:jc w:val="left"/>
        <w:rPr>
          <w:color w:val="000000" w:themeColor="text1"/>
          <w:szCs w:val="24"/>
        </w:rPr>
      </w:pPr>
      <w:r>
        <w:rPr>
          <w:color w:val="000000" w:themeColor="text1"/>
          <w:szCs w:val="24"/>
        </w:rPr>
        <w:t xml:space="preserve">Slide 9: have identified location but right now because of the way the dipole is set it causes issues </w:t>
      </w:r>
      <w:r w:rsidRPr="00885E5B">
        <w:rPr>
          <w:color w:val="000000" w:themeColor="text1"/>
          <w:szCs w:val="24"/>
        </w:rPr>
        <w:sym w:font="Wingdings" w:char="F0E0"/>
      </w:r>
      <w:r>
        <w:rPr>
          <w:color w:val="000000" w:themeColor="text1"/>
          <w:szCs w:val="24"/>
        </w:rPr>
        <w:t xml:space="preserve"> reiterate with machine people</w:t>
      </w:r>
    </w:p>
    <w:p w:rsidR="00885E5B" w:rsidRDefault="00885E5B" w:rsidP="00F46FEB">
      <w:pPr>
        <w:ind w:firstLine="0"/>
        <w:jc w:val="left"/>
        <w:rPr>
          <w:color w:val="000000" w:themeColor="text1"/>
          <w:szCs w:val="24"/>
        </w:rPr>
      </w:pPr>
      <w:r>
        <w:rPr>
          <w:color w:val="000000" w:themeColor="text1"/>
          <w:szCs w:val="24"/>
        </w:rPr>
        <w:t xml:space="preserve">Slide 11: </w:t>
      </w:r>
      <w:r w:rsidR="006B4172">
        <w:rPr>
          <w:color w:val="000000" w:themeColor="text1"/>
          <w:szCs w:val="24"/>
        </w:rPr>
        <w:t xml:space="preserve">last bullet: </w:t>
      </w:r>
      <w:r>
        <w:rPr>
          <w:color w:val="000000" w:themeColor="text1"/>
          <w:szCs w:val="24"/>
        </w:rPr>
        <w:t>simulation</w:t>
      </w:r>
      <w:r w:rsidR="006B4172">
        <w:rPr>
          <w:color w:val="000000" w:themeColor="text1"/>
          <w:szCs w:val="24"/>
        </w:rPr>
        <w:t>s</w:t>
      </w:r>
      <w:r>
        <w:rPr>
          <w:color w:val="000000" w:themeColor="text1"/>
          <w:szCs w:val="24"/>
        </w:rPr>
        <w:t xml:space="preserve"> wi</w:t>
      </w:r>
      <w:r w:rsidR="006B4172">
        <w:rPr>
          <w:color w:val="000000" w:themeColor="text1"/>
          <w:szCs w:val="24"/>
        </w:rPr>
        <w:t xml:space="preserve">ll guide the detector technology choice based on </w:t>
      </w:r>
      <w:r>
        <w:rPr>
          <w:color w:val="000000" w:themeColor="text1"/>
          <w:szCs w:val="24"/>
        </w:rPr>
        <w:t xml:space="preserve">requirements </w:t>
      </w:r>
      <w:r w:rsidR="006B4172">
        <w:rPr>
          <w:color w:val="000000" w:themeColor="text1"/>
          <w:szCs w:val="24"/>
        </w:rPr>
        <w:t>for</w:t>
      </w:r>
      <w:r>
        <w:rPr>
          <w:color w:val="000000" w:themeColor="text1"/>
          <w:szCs w:val="24"/>
        </w:rPr>
        <w:t xml:space="preserve"> radiat</w:t>
      </w:r>
      <w:r w:rsidR="006B4172">
        <w:rPr>
          <w:color w:val="000000" w:themeColor="text1"/>
          <w:szCs w:val="24"/>
        </w:rPr>
        <w:t>i</w:t>
      </w:r>
      <w:r>
        <w:rPr>
          <w:color w:val="000000" w:themeColor="text1"/>
          <w:szCs w:val="24"/>
        </w:rPr>
        <w:t>on hardness and position resolu</w:t>
      </w:r>
      <w:r w:rsidR="006B4172">
        <w:rPr>
          <w:color w:val="000000" w:themeColor="text1"/>
          <w:szCs w:val="24"/>
        </w:rPr>
        <w:t>t</w:t>
      </w:r>
      <w:r>
        <w:rPr>
          <w:color w:val="000000" w:themeColor="text1"/>
          <w:szCs w:val="24"/>
        </w:rPr>
        <w:t>ion</w:t>
      </w:r>
    </w:p>
    <w:p w:rsidR="006B4172" w:rsidRDefault="006B4172" w:rsidP="00F46FEB">
      <w:pPr>
        <w:ind w:firstLine="0"/>
        <w:jc w:val="left"/>
        <w:rPr>
          <w:color w:val="000000" w:themeColor="text1"/>
          <w:szCs w:val="24"/>
        </w:rPr>
      </w:pPr>
      <w:r>
        <w:rPr>
          <w:color w:val="000000" w:themeColor="text1"/>
          <w:szCs w:val="24"/>
        </w:rPr>
        <w:t>Slide 12: maybe repeat requirements slide/reminder before this one</w:t>
      </w:r>
    </w:p>
    <w:p w:rsidR="006B4172" w:rsidRDefault="006B4172" w:rsidP="00F46FEB">
      <w:pPr>
        <w:ind w:firstLine="0"/>
        <w:jc w:val="left"/>
        <w:rPr>
          <w:color w:val="000000" w:themeColor="text1"/>
          <w:szCs w:val="24"/>
        </w:rPr>
      </w:pPr>
      <w:r>
        <w:rPr>
          <w:color w:val="000000" w:themeColor="text1"/>
          <w:szCs w:val="24"/>
        </w:rPr>
        <w:t xml:space="preserve">Slide 16: needs help/guidance with people on bunch spacing </w:t>
      </w:r>
      <w:proofErr w:type="spellStart"/>
      <w:r>
        <w:rPr>
          <w:color w:val="000000" w:themeColor="text1"/>
          <w:szCs w:val="24"/>
        </w:rPr>
        <w:t>etc</w:t>
      </w:r>
      <w:proofErr w:type="spellEnd"/>
      <w:r>
        <w:rPr>
          <w:color w:val="000000" w:themeColor="text1"/>
          <w:szCs w:val="24"/>
        </w:rPr>
        <w:t xml:space="preserve"> and GHz frequencies. Replace plots to make message clearer?</w:t>
      </w:r>
    </w:p>
    <w:p w:rsidR="006B4172" w:rsidRDefault="006B4172" w:rsidP="00F46FEB">
      <w:pPr>
        <w:ind w:firstLine="0"/>
        <w:jc w:val="left"/>
        <w:rPr>
          <w:color w:val="000000" w:themeColor="text1"/>
          <w:szCs w:val="24"/>
        </w:rPr>
      </w:pPr>
      <w:r>
        <w:rPr>
          <w:color w:val="000000" w:themeColor="text1"/>
          <w:szCs w:val="24"/>
        </w:rPr>
        <w:t>Slide 17: needs number – add: “This is done as Accelerator R&amp;D”.</w:t>
      </w:r>
    </w:p>
    <w:p w:rsidR="006B4172" w:rsidRDefault="006B4172" w:rsidP="00F46FEB">
      <w:pPr>
        <w:ind w:firstLine="0"/>
        <w:jc w:val="left"/>
        <w:rPr>
          <w:color w:val="000000" w:themeColor="text1"/>
          <w:szCs w:val="24"/>
        </w:rPr>
      </w:pPr>
      <w:r>
        <w:rPr>
          <w:color w:val="000000" w:themeColor="text1"/>
          <w:szCs w:val="24"/>
        </w:rPr>
        <w:t>Slide 18: “This is done as Accelerator R&amp;D”</w:t>
      </w:r>
    </w:p>
    <w:p w:rsidR="006B4172" w:rsidRDefault="006B4172" w:rsidP="00F46FEB">
      <w:pPr>
        <w:ind w:firstLine="0"/>
        <w:jc w:val="left"/>
        <w:rPr>
          <w:color w:val="000000" w:themeColor="text1"/>
          <w:szCs w:val="24"/>
        </w:rPr>
      </w:pPr>
      <w:r>
        <w:rPr>
          <w:color w:val="000000" w:themeColor="text1"/>
          <w:szCs w:val="24"/>
        </w:rPr>
        <w:t>Slide 20: show some sign of progress on recommendations, which are closed, which are ongoing, which are more for alternatives.</w:t>
      </w:r>
    </w:p>
    <w:p w:rsidR="006B4172" w:rsidRDefault="006B4172" w:rsidP="00F46FEB">
      <w:pPr>
        <w:ind w:firstLine="0"/>
        <w:jc w:val="left"/>
        <w:rPr>
          <w:color w:val="000000" w:themeColor="text1"/>
          <w:szCs w:val="24"/>
        </w:rPr>
      </w:pPr>
      <w:r>
        <w:rPr>
          <w:color w:val="000000" w:themeColor="text1"/>
          <w:szCs w:val="24"/>
        </w:rPr>
        <w:t>Slide 21: mention polarimetry has to be ready by L2 milestone from Elke’s slide.</w:t>
      </w:r>
    </w:p>
    <w:p w:rsidR="00FC043E" w:rsidRDefault="00FC043E" w:rsidP="00F46FEB">
      <w:pPr>
        <w:ind w:firstLine="0"/>
        <w:jc w:val="left"/>
        <w:rPr>
          <w:color w:val="000000" w:themeColor="text1"/>
          <w:szCs w:val="24"/>
        </w:rPr>
      </w:pPr>
      <w:r>
        <w:rPr>
          <w:color w:val="000000" w:themeColor="text1"/>
          <w:szCs w:val="24"/>
        </w:rPr>
        <w:t>Slide 22: phrase summary as charge question answers</w:t>
      </w:r>
    </w:p>
    <w:p w:rsidR="00FC043E" w:rsidRDefault="00FC043E" w:rsidP="00F46FEB">
      <w:pPr>
        <w:ind w:firstLine="0"/>
        <w:jc w:val="left"/>
        <w:rPr>
          <w:color w:val="000000" w:themeColor="text1"/>
          <w:szCs w:val="24"/>
        </w:rPr>
      </w:pPr>
    </w:p>
    <w:p w:rsidR="00FC043E" w:rsidRPr="00FC043E" w:rsidRDefault="00FC043E" w:rsidP="00F46FEB">
      <w:pPr>
        <w:ind w:firstLine="0"/>
        <w:jc w:val="left"/>
        <w:rPr>
          <w:b/>
          <w:color w:val="3333FF"/>
          <w:sz w:val="28"/>
          <w:szCs w:val="28"/>
        </w:rPr>
      </w:pPr>
      <w:r w:rsidRPr="00FC043E">
        <w:rPr>
          <w:b/>
          <w:color w:val="3333FF"/>
          <w:sz w:val="28"/>
          <w:szCs w:val="28"/>
        </w:rPr>
        <w:t>Elke:</w:t>
      </w:r>
    </w:p>
    <w:p w:rsidR="00FC043E" w:rsidRDefault="00FC043E" w:rsidP="00F46FEB">
      <w:pPr>
        <w:ind w:firstLine="0"/>
        <w:jc w:val="left"/>
        <w:rPr>
          <w:color w:val="000000" w:themeColor="text1"/>
          <w:szCs w:val="24"/>
        </w:rPr>
      </w:pPr>
      <w:r>
        <w:rPr>
          <w:color w:val="000000" w:themeColor="text1"/>
          <w:szCs w:val="24"/>
        </w:rPr>
        <w:t>Know has to need things on vacuum related to beam pipe/maintenance</w:t>
      </w:r>
      <w:r w:rsidR="00AF6476">
        <w:rPr>
          <w:color w:val="000000" w:themeColor="text1"/>
          <w:szCs w:val="24"/>
        </w:rPr>
        <w:t xml:space="preserve"> open/close.</w:t>
      </w:r>
    </w:p>
    <w:p w:rsidR="00FC043E" w:rsidRDefault="00FC043E" w:rsidP="00F46FEB">
      <w:pPr>
        <w:ind w:firstLine="0"/>
        <w:jc w:val="left"/>
        <w:rPr>
          <w:color w:val="000000" w:themeColor="text1"/>
          <w:szCs w:val="24"/>
        </w:rPr>
      </w:pPr>
      <w:r>
        <w:rPr>
          <w:color w:val="000000" w:themeColor="text1"/>
          <w:szCs w:val="24"/>
        </w:rPr>
        <w:t>Slide 4: check with Christoph i</w:t>
      </w:r>
      <w:r w:rsidR="00AF6476">
        <w:rPr>
          <w:color w:val="000000" w:themeColor="text1"/>
          <w:szCs w:val="24"/>
        </w:rPr>
        <w:t>f</w:t>
      </w:r>
      <w:r>
        <w:rPr>
          <w:color w:val="000000" w:themeColor="text1"/>
          <w:szCs w:val="24"/>
        </w:rPr>
        <w:t xml:space="preserve"> 6 sigma is </w:t>
      </w:r>
      <w:r w:rsidR="00AF6476">
        <w:rPr>
          <w:color w:val="000000" w:themeColor="text1"/>
          <w:szCs w:val="24"/>
        </w:rPr>
        <w:t xml:space="preserve">the </w:t>
      </w:r>
      <w:r>
        <w:rPr>
          <w:color w:val="000000" w:themeColor="text1"/>
          <w:szCs w:val="24"/>
        </w:rPr>
        <w:t xml:space="preserve">beam size or </w:t>
      </w:r>
      <w:r w:rsidR="00AF6476">
        <w:rPr>
          <w:color w:val="000000" w:themeColor="text1"/>
          <w:szCs w:val="24"/>
        </w:rPr>
        <w:t xml:space="preserve">the </w:t>
      </w:r>
      <w:r>
        <w:rPr>
          <w:color w:val="000000" w:themeColor="text1"/>
          <w:szCs w:val="24"/>
        </w:rPr>
        <w:t xml:space="preserve">dynamical aperture. </w:t>
      </w:r>
      <w:proofErr w:type="spellStart"/>
      <w:r>
        <w:rPr>
          <w:color w:val="000000" w:themeColor="text1"/>
          <w:szCs w:val="24"/>
        </w:rPr>
        <w:t>I.e</w:t>
      </w:r>
      <w:proofErr w:type="spellEnd"/>
      <w:r>
        <w:rPr>
          <w:color w:val="000000" w:themeColor="text1"/>
          <w:szCs w:val="24"/>
        </w:rPr>
        <w:t>,, is 6 sigma the thing to compare with the aperture</w:t>
      </w:r>
      <w:r w:rsidR="00AF6476">
        <w:rPr>
          <w:color w:val="000000" w:themeColor="text1"/>
          <w:szCs w:val="24"/>
        </w:rPr>
        <w:t xml:space="preserve"> folding in the errors/misalignments.</w:t>
      </w:r>
    </w:p>
    <w:p w:rsidR="00FC043E" w:rsidRDefault="00FC043E" w:rsidP="00F46FEB">
      <w:pPr>
        <w:ind w:firstLine="0"/>
        <w:jc w:val="left"/>
        <w:rPr>
          <w:color w:val="000000" w:themeColor="text1"/>
          <w:szCs w:val="24"/>
        </w:rPr>
      </w:pPr>
      <w:r>
        <w:rPr>
          <w:color w:val="000000" w:themeColor="text1"/>
          <w:szCs w:val="24"/>
        </w:rPr>
        <w:lastRenderedPageBreak/>
        <w:t xml:space="preserve">Slide 6: </w:t>
      </w:r>
      <w:r w:rsidR="00AF6476">
        <w:rPr>
          <w:color w:val="000000" w:themeColor="text1"/>
          <w:szCs w:val="24"/>
        </w:rPr>
        <w:t>For the beam gas background your mitigation was excellent vacuum, but here you don’t really have what the mitigation is. S</w:t>
      </w:r>
      <w:r>
        <w:rPr>
          <w:color w:val="000000" w:themeColor="text1"/>
          <w:szCs w:val="24"/>
        </w:rPr>
        <w:t>hould we have somewhere that the first-order mitigation is not (or minimize</w:t>
      </w:r>
      <w:r w:rsidR="00AF6476">
        <w:rPr>
          <w:color w:val="000000" w:themeColor="text1"/>
          <w:szCs w:val="24"/>
        </w:rPr>
        <w:t>)</w:t>
      </w:r>
      <w:r>
        <w:rPr>
          <w:color w:val="000000" w:themeColor="text1"/>
          <w:szCs w:val="24"/>
        </w:rPr>
        <w:t xml:space="preserve"> bend the electron beams</w:t>
      </w:r>
      <w:r w:rsidR="00AF6476">
        <w:rPr>
          <w:color w:val="000000" w:themeColor="text1"/>
          <w:szCs w:val="24"/>
        </w:rPr>
        <w:t>, before the Au coating? Add crossing angle slide.</w:t>
      </w:r>
    </w:p>
    <w:p w:rsidR="00AF6476" w:rsidRDefault="00AF6476" w:rsidP="00F46FEB">
      <w:pPr>
        <w:ind w:firstLine="0"/>
        <w:jc w:val="left"/>
        <w:rPr>
          <w:color w:val="000000" w:themeColor="text1"/>
          <w:szCs w:val="24"/>
        </w:rPr>
      </w:pPr>
      <w:r>
        <w:rPr>
          <w:color w:val="000000" w:themeColor="text1"/>
          <w:szCs w:val="24"/>
        </w:rPr>
        <w:t>Slide 14: did we in your or Brian’s talk make the point that due background hits we need a “fast” tracking detector? (Elke: yes, passed on to Brian).</w:t>
      </w:r>
    </w:p>
    <w:p w:rsidR="00E77DF7" w:rsidRDefault="00E77DF7" w:rsidP="00F46FEB">
      <w:pPr>
        <w:ind w:firstLine="0"/>
        <w:jc w:val="left"/>
        <w:rPr>
          <w:color w:val="000000" w:themeColor="text1"/>
          <w:szCs w:val="24"/>
        </w:rPr>
      </w:pPr>
      <w:r>
        <w:rPr>
          <w:color w:val="000000" w:themeColor="text1"/>
          <w:szCs w:val="24"/>
        </w:rPr>
        <w:t>Global: check if there is a link to a charge item?</w:t>
      </w:r>
    </w:p>
    <w:p w:rsidR="00055DAE" w:rsidRDefault="00055DAE" w:rsidP="00F46FEB">
      <w:pPr>
        <w:ind w:firstLine="0"/>
        <w:jc w:val="left"/>
        <w:rPr>
          <w:color w:val="000000" w:themeColor="text1"/>
          <w:szCs w:val="24"/>
        </w:rPr>
      </w:pPr>
      <w:r>
        <w:rPr>
          <w:color w:val="000000" w:themeColor="text1"/>
          <w:szCs w:val="24"/>
        </w:rPr>
        <w:t>add timeline for the background impact study.</w:t>
      </w:r>
      <w:bookmarkStart w:id="0" w:name="_GoBack"/>
      <w:bookmarkEnd w:id="0"/>
    </w:p>
    <w:p w:rsidR="00AF6476" w:rsidRPr="00D710AE" w:rsidRDefault="00AF6476" w:rsidP="00F46FEB">
      <w:pPr>
        <w:ind w:firstLine="0"/>
        <w:jc w:val="left"/>
        <w:rPr>
          <w:color w:val="000000" w:themeColor="text1"/>
          <w:szCs w:val="24"/>
        </w:rPr>
      </w:pPr>
    </w:p>
    <w:sectPr w:rsidR="00AF6476" w:rsidRPr="00D710AE" w:rsidSect="00F46FEB">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1B4DA2"/>
    <w:multiLevelType w:val="multilevel"/>
    <w:tmpl w:val="BC18690A"/>
    <w:lvl w:ilvl="0">
      <w:start w:val="1"/>
      <w:numFmt w:val="decimal"/>
      <w:lvlText w:val="%1."/>
      <w:lvlJc w:val="left"/>
      <w:pPr>
        <w:ind w:left="648" w:hanging="360"/>
      </w:pPr>
    </w:lvl>
    <w:lvl w:ilvl="1">
      <w:start w:val="1"/>
      <w:numFmt w:val="decimal"/>
      <w:lvlText w:val="%1.%2."/>
      <w:lvlJc w:val="left"/>
      <w:pPr>
        <w:ind w:left="1080" w:hanging="432"/>
      </w:pPr>
    </w:lvl>
    <w:lvl w:ilvl="2">
      <w:start w:val="1"/>
      <w:numFmt w:val="decimal"/>
      <w:lvlText w:val="%1.%2.%3."/>
      <w:lvlJc w:val="left"/>
      <w:pPr>
        <w:ind w:left="1512" w:hanging="504"/>
      </w:pPr>
    </w:lvl>
    <w:lvl w:ilvl="3">
      <w:start w:val="1"/>
      <w:numFmt w:val="decimal"/>
      <w:lvlText w:val="%1.%2.%3.%4."/>
      <w:lvlJc w:val="left"/>
      <w:pPr>
        <w:ind w:left="2016" w:hanging="648"/>
      </w:pPr>
    </w:lvl>
    <w:lvl w:ilvl="4">
      <w:start w:val="1"/>
      <w:numFmt w:val="decimal"/>
      <w:lvlText w:val="%1.%2.%3.%4.%5."/>
      <w:lvlJc w:val="left"/>
      <w:pPr>
        <w:ind w:left="2520" w:hanging="792"/>
      </w:pPr>
    </w:lvl>
    <w:lvl w:ilvl="5">
      <w:start w:val="1"/>
      <w:numFmt w:val="decimal"/>
      <w:lvlText w:val="%1.%2.%3.%4.%5.%6."/>
      <w:lvlJc w:val="left"/>
      <w:pPr>
        <w:ind w:left="3024" w:hanging="936"/>
      </w:pPr>
    </w:lvl>
    <w:lvl w:ilvl="6">
      <w:start w:val="1"/>
      <w:numFmt w:val="decimal"/>
      <w:lvlText w:val="%1.%2.%3.%4.%5.%6.%7."/>
      <w:lvlJc w:val="left"/>
      <w:pPr>
        <w:ind w:left="3528" w:hanging="1080"/>
      </w:pPr>
    </w:lvl>
    <w:lvl w:ilvl="7">
      <w:start w:val="1"/>
      <w:numFmt w:val="decimal"/>
      <w:lvlText w:val="%1.%2.%3.%4.%5.%6.%7.%8."/>
      <w:lvlJc w:val="left"/>
      <w:pPr>
        <w:ind w:left="4032" w:hanging="1224"/>
      </w:pPr>
    </w:lvl>
    <w:lvl w:ilvl="8">
      <w:start w:val="1"/>
      <w:numFmt w:val="decimal"/>
      <w:lvlText w:val="%1.%2.%3.%4.%5.%6.%7.%8.%9."/>
      <w:lvlJc w:val="left"/>
      <w:pPr>
        <w:ind w:left="4608"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EB"/>
    <w:rsid w:val="000317D6"/>
    <w:rsid w:val="00032EF9"/>
    <w:rsid w:val="00041331"/>
    <w:rsid w:val="00055DAE"/>
    <w:rsid w:val="00073409"/>
    <w:rsid w:val="000E15F0"/>
    <w:rsid w:val="000F0085"/>
    <w:rsid w:val="00105B69"/>
    <w:rsid w:val="00142830"/>
    <w:rsid w:val="0018404F"/>
    <w:rsid w:val="001D5109"/>
    <w:rsid w:val="00201D50"/>
    <w:rsid w:val="00225A60"/>
    <w:rsid w:val="00246A0D"/>
    <w:rsid w:val="002A0AA3"/>
    <w:rsid w:val="002A253C"/>
    <w:rsid w:val="002D3E7E"/>
    <w:rsid w:val="002F4F1E"/>
    <w:rsid w:val="0032686C"/>
    <w:rsid w:val="003B3A7A"/>
    <w:rsid w:val="00446DA6"/>
    <w:rsid w:val="004502E8"/>
    <w:rsid w:val="004A7884"/>
    <w:rsid w:val="005379E2"/>
    <w:rsid w:val="00565754"/>
    <w:rsid w:val="00590D08"/>
    <w:rsid w:val="005D4ECF"/>
    <w:rsid w:val="00611E67"/>
    <w:rsid w:val="00663210"/>
    <w:rsid w:val="006A091D"/>
    <w:rsid w:val="006B4172"/>
    <w:rsid w:val="006C32E2"/>
    <w:rsid w:val="00702522"/>
    <w:rsid w:val="0070434D"/>
    <w:rsid w:val="00797ADB"/>
    <w:rsid w:val="007A154F"/>
    <w:rsid w:val="00840C43"/>
    <w:rsid w:val="00853EE2"/>
    <w:rsid w:val="00874768"/>
    <w:rsid w:val="00885E5B"/>
    <w:rsid w:val="009040AD"/>
    <w:rsid w:val="00952F43"/>
    <w:rsid w:val="009A09DD"/>
    <w:rsid w:val="009A324F"/>
    <w:rsid w:val="009C4DD0"/>
    <w:rsid w:val="009C768C"/>
    <w:rsid w:val="00A329C3"/>
    <w:rsid w:val="00A85E1F"/>
    <w:rsid w:val="00A9171E"/>
    <w:rsid w:val="00AF6476"/>
    <w:rsid w:val="00B5329A"/>
    <w:rsid w:val="00B55CD0"/>
    <w:rsid w:val="00B960ED"/>
    <w:rsid w:val="00C24791"/>
    <w:rsid w:val="00CC7F02"/>
    <w:rsid w:val="00CF4272"/>
    <w:rsid w:val="00D036E6"/>
    <w:rsid w:val="00D56370"/>
    <w:rsid w:val="00D710AE"/>
    <w:rsid w:val="00E575C5"/>
    <w:rsid w:val="00E77DF7"/>
    <w:rsid w:val="00F46FEB"/>
    <w:rsid w:val="00FC043E"/>
    <w:rsid w:val="00FD5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E14B3"/>
  <w15:chartTrackingRefBased/>
  <w15:docId w15:val="{F8E7B11F-32FB-034E-992F-B36890AB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68C"/>
    <w:pPr>
      <w:snapToGrid w:val="0"/>
      <w:ind w:firstLine="720"/>
      <w:contextualSpacing/>
      <w:jc w:val="both"/>
    </w:pPr>
    <w:rPr>
      <w:rFonts w:ascii="Times New Roman" w:eastAsiaTheme="minorEastAsia" w:hAnsi="Times New Roman"/>
      <w:szCs w:val="22"/>
    </w:rPr>
  </w:style>
  <w:style w:type="paragraph" w:styleId="Heading3">
    <w:name w:val="heading 3"/>
    <w:basedOn w:val="Normal"/>
    <w:next w:val="Normal"/>
    <w:link w:val="Heading3Char1"/>
    <w:uiPriority w:val="9"/>
    <w:unhideWhenUsed/>
    <w:qFormat/>
    <w:rsid w:val="00E575C5"/>
    <w:pPr>
      <w:snapToGrid/>
      <w:ind w:firstLine="0"/>
      <w:contextualSpacing w:val="0"/>
      <w:outlineLvl w:val="2"/>
    </w:pPr>
    <w:rPr>
      <w:rFonts w:eastAsia="Times New Roman" w:cs="Times New Roman"/>
      <w:b/>
      <w:color w:val="FF9300"/>
      <w:spacing w:val="5"/>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rsid w:val="00E575C5"/>
    <w:rPr>
      <w:rFonts w:ascii="Times New Roman" w:eastAsia="Times New Roman" w:hAnsi="Times New Roman" w:cs="Times New Roman"/>
      <w:b/>
      <w:color w:val="FF9300"/>
      <w:spacing w:val="5"/>
      <w:sz w:val="32"/>
    </w:rPr>
  </w:style>
  <w:style w:type="character" w:customStyle="1" w:styleId="Heading3Char1">
    <w:name w:val="Heading 3 Char1"/>
    <w:basedOn w:val="DefaultParagraphFont"/>
    <w:link w:val="Heading3"/>
    <w:uiPriority w:val="9"/>
    <w:rsid w:val="00E575C5"/>
    <w:rPr>
      <w:rFonts w:ascii="Times New Roman" w:eastAsia="Times New Roman" w:hAnsi="Times New Roman" w:cs="Times New Roman"/>
      <w:b/>
      <w:color w:val="FF9300"/>
      <w:spacing w:val="5"/>
      <w:sz w:val="32"/>
    </w:rPr>
  </w:style>
  <w:style w:type="character" w:styleId="Hyperlink">
    <w:name w:val="Hyperlink"/>
    <w:basedOn w:val="DefaultParagraphFont"/>
    <w:uiPriority w:val="99"/>
    <w:unhideWhenUsed/>
    <w:rsid w:val="00246A0D"/>
    <w:rPr>
      <w:color w:val="0000FF"/>
      <w:u w:val="single"/>
    </w:rPr>
  </w:style>
  <w:style w:type="character" w:customStyle="1" w:styleId="ui-provider">
    <w:name w:val="ui-provider"/>
    <w:basedOn w:val="DefaultParagraphFont"/>
    <w:rsid w:val="00C24791"/>
  </w:style>
  <w:style w:type="character" w:styleId="UnresolvedMention">
    <w:name w:val="Unresolved Mention"/>
    <w:basedOn w:val="DefaultParagraphFont"/>
    <w:uiPriority w:val="99"/>
    <w:semiHidden/>
    <w:unhideWhenUsed/>
    <w:rsid w:val="009A0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120461">
      <w:bodyDiv w:val="1"/>
      <w:marLeft w:val="0"/>
      <w:marRight w:val="0"/>
      <w:marTop w:val="0"/>
      <w:marBottom w:val="0"/>
      <w:divBdr>
        <w:top w:val="none" w:sz="0" w:space="0" w:color="auto"/>
        <w:left w:val="none" w:sz="0" w:space="0" w:color="auto"/>
        <w:bottom w:val="none" w:sz="0" w:space="0" w:color="auto"/>
        <w:right w:val="none" w:sz="0" w:space="0" w:color="auto"/>
      </w:divBdr>
    </w:div>
    <w:div w:id="1054888851">
      <w:bodyDiv w:val="1"/>
      <w:marLeft w:val="0"/>
      <w:marRight w:val="0"/>
      <w:marTop w:val="0"/>
      <w:marBottom w:val="0"/>
      <w:divBdr>
        <w:top w:val="none" w:sz="0" w:space="0" w:color="auto"/>
        <w:left w:val="none" w:sz="0" w:space="0" w:color="auto"/>
        <w:bottom w:val="none" w:sz="0" w:space="0" w:color="auto"/>
        <w:right w:val="none" w:sz="0" w:space="0" w:color="auto"/>
      </w:divBdr>
    </w:div>
    <w:div w:id="1358118010">
      <w:bodyDiv w:val="1"/>
      <w:marLeft w:val="0"/>
      <w:marRight w:val="0"/>
      <w:marTop w:val="0"/>
      <w:marBottom w:val="0"/>
      <w:divBdr>
        <w:top w:val="none" w:sz="0" w:space="0" w:color="auto"/>
        <w:left w:val="none" w:sz="0" w:space="0" w:color="auto"/>
        <w:bottom w:val="none" w:sz="0" w:space="0" w:color="auto"/>
        <w:right w:val="none" w:sz="0" w:space="0" w:color="auto"/>
      </w:divBdr>
    </w:div>
    <w:div w:id="164824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qszselrrxn1sow936wm8t/ePIC_072623_slides_v2.pptx?rlkey=3ulaoqgcdimac20bxvq70ozc7&amp;dl=0" TargetMode="External"/><Relationship Id="rId3" Type="http://schemas.openxmlformats.org/officeDocument/2006/relationships/settings" Target="settings.xml"/><Relationship Id="rId7" Type="http://schemas.openxmlformats.org/officeDocument/2006/relationships/hyperlink" Target="https://brookhavenlab.sharepoint.com/:x:/s/EICPublicSharingDocs/EdH38QZE9HpJrl039jn2-q4BbPvrMv7dTFiLV8--atclKw?e=Eaaha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ookhavenlab.sharepoint.com/:p:/s/EICDetectorComprehensiveDesignReview/EYM4CDgyfkxDiOnf2f6yOCkBwBJ9gOEqRsdArtsqOol1iA?e=onjaT2" TargetMode="External"/><Relationship Id="rId11" Type="http://schemas.openxmlformats.org/officeDocument/2006/relationships/fontTable" Target="fontTable.xml"/><Relationship Id="rId5" Type="http://schemas.openxmlformats.org/officeDocument/2006/relationships/hyperlink" Target="https://indico.bnl.gov/event/20314/" TargetMode="External"/><Relationship Id="rId10" Type="http://schemas.openxmlformats.org/officeDocument/2006/relationships/hyperlink" Target="https://indico.bnl.gov/event/20281/contributions/79619/attachments/49131/83715/eRD112_EIC_TOF_mechanics-081523.pdf" TargetMode="External"/><Relationship Id="rId4" Type="http://schemas.openxmlformats.org/officeDocument/2006/relationships/webSettings" Target="webSettings.xml"/><Relationship Id="rId9" Type="http://schemas.openxmlformats.org/officeDocument/2006/relationships/hyperlink" Target="https://brookhavenlab.sharepoint.com/:x:/s/EICPublicSharingDocs/EdH38QZE9HpJrl039jn2-q4BbPvrMv7dTFiLV8--atclKw?e=PD66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5</Pages>
  <Words>1663</Words>
  <Characters>9481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Elke-Caroline Aschenauer</dc:creator>
  <cp:keywords/>
  <dc:description/>
  <cp:lastModifiedBy>Elke-Caroline Aschenauer</cp:lastModifiedBy>
  <cp:revision>8</cp:revision>
  <dcterms:created xsi:type="dcterms:W3CDTF">2023-08-22T12:06:00Z</dcterms:created>
  <dcterms:modified xsi:type="dcterms:W3CDTF">2023-08-22T20:03:00Z</dcterms:modified>
</cp:coreProperties>
</file>