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D15A7" w14:textId="77777777" w:rsidR="00D742E7" w:rsidRPr="00D742E7" w:rsidRDefault="00D742E7" w:rsidP="00D742E7">
      <w:pPr>
        <w:spacing w:before="120" w:after="0" w:line="240" w:lineRule="auto"/>
        <w:rPr>
          <w:rFonts w:ascii="Segoe UI" w:eastAsia="Times New Roman" w:hAnsi="Segoe UI" w:cs="Segoe UI"/>
          <w:color w:val="444444"/>
          <w:sz w:val="20"/>
          <w:szCs w:val="20"/>
        </w:rPr>
      </w:pPr>
    </w:p>
    <w:p w14:paraId="47649E6E" w14:textId="2D39D40A" w:rsidR="00D742E7" w:rsidRPr="00D742E7" w:rsidRDefault="00D742E7" w:rsidP="00D742E7">
      <w:pPr>
        <w:spacing w:before="120" w:after="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 xml:space="preserve">Below is what Mike </w:t>
      </w:r>
      <w:proofErr w:type="spellStart"/>
      <w:r w:rsidRPr="00D742E7">
        <w:rPr>
          <w:rFonts w:ascii="Segoe UI" w:eastAsia="Times New Roman" w:hAnsi="Segoe UI" w:cs="Segoe UI"/>
          <w:color w:val="444444"/>
          <w:sz w:val="20"/>
          <w:szCs w:val="20"/>
        </w:rPr>
        <w:t>Sivertz's</w:t>
      </w:r>
      <w:proofErr w:type="spellEnd"/>
      <w:r w:rsidRPr="00D742E7">
        <w:rPr>
          <w:rFonts w:ascii="Segoe UI" w:eastAsia="Times New Roman" w:hAnsi="Segoe UI" w:cs="Segoe UI"/>
          <w:color w:val="444444"/>
          <w:sz w:val="20"/>
          <w:szCs w:val="20"/>
        </w:rPr>
        <w:t xml:space="preserve"> minutes (including Roberto's)</w:t>
      </w:r>
      <w:r w:rsidR="000073A1">
        <w:rPr>
          <w:rFonts w:ascii="Segoe UI" w:eastAsia="Times New Roman" w:hAnsi="Segoe UI" w:cs="Segoe UI"/>
          <w:color w:val="444444"/>
          <w:sz w:val="20"/>
          <w:szCs w:val="20"/>
        </w:rPr>
        <w:t xml:space="preserve"> --- following by resolutions at the bottom </w:t>
      </w:r>
      <w:bookmarkStart w:id="0" w:name="_GoBack"/>
      <w:bookmarkEnd w:id="0"/>
      <w:r w:rsidRPr="00D742E7">
        <w:rPr>
          <w:rFonts w:ascii="Segoe UI" w:eastAsia="Times New Roman" w:hAnsi="Segoe UI" w:cs="Segoe UI"/>
          <w:color w:val="444444"/>
          <w:sz w:val="20"/>
          <w:szCs w:val="20"/>
        </w:rPr>
        <w:t>:</w:t>
      </w:r>
    </w:p>
    <w:p w14:paraId="7A1EB7FA" w14:textId="77777777" w:rsidR="00D742E7" w:rsidRPr="00D742E7" w:rsidRDefault="00D742E7" w:rsidP="00D742E7">
      <w:pPr>
        <w:spacing w:before="120" w:after="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w:t>
      </w:r>
    </w:p>
    <w:p w14:paraId="0784DFBE"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b/>
          <w:bCs/>
          <w:color w:val="444444"/>
          <w:sz w:val="20"/>
          <w:szCs w:val="20"/>
          <w:u w:val="single"/>
        </w:rPr>
        <w:t>ESRC Meeting</w:t>
      </w:r>
      <w:r w:rsidRPr="00D742E7">
        <w:rPr>
          <w:rFonts w:ascii="Segoe UI" w:eastAsia="Times New Roman" w:hAnsi="Segoe UI" w:cs="Segoe UI"/>
          <w:color w:val="444444"/>
          <w:sz w:val="20"/>
          <w:szCs w:val="20"/>
        </w:rPr>
        <w:t>          9 April 2020</w:t>
      </w:r>
    </w:p>
    <w:p w14:paraId="0F88417C"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 </w:t>
      </w:r>
    </w:p>
    <w:p w14:paraId="7944F421" w14:textId="77777777" w:rsidR="00D742E7" w:rsidRPr="00D742E7" w:rsidRDefault="00D742E7" w:rsidP="00D742E7">
      <w:pPr>
        <w:spacing w:after="150" w:line="240" w:lineRule="auto"/>
        <w:rPr>
          <w:rFonts w:ascii="Segoe UI" w:eastAsia="Times New Roman" w:hAnsi="Segoe UI" w:cs="Segoe UI"/>
          <w:color w:val="444444"/>
          <w:sz w:val="20"/>
          <w:szCs w:val="20"/>
        </w:rPr>
      </w:pPr>
      <w:proofErr w:type="spellStart"/>
      <w:r w:rsidRPr="00D742E7">
        <w:rPr>
          <w:rFonts w:ascii="Segoe UI" w:eastAsia="Times New Roman" w:hAnsi="Segoe UI" w:cs="Segoe UI"/>
          <w:b/>
          <w:bCs/>
          <w:color w:val="444444"/>
          <w:sz w:val="20"/>
          <w:szCs w:val="20"/>
        </w:rPr>
        <w:t>sPHENIX</w:t>
      </w:r>
      <w:proofErr w:type="spellEnd"/>
      <w:r w:rsidRPr="00D742E7">
        <w:rPr>
          <w:rFonts w:ascii="Segoe UI" w:eastAsia="Times New Roman" w:hAnsi="Segoe UI" w:cs="Segoe UI"/>
          <w:b/>
          <w:bCs/>
          <w:color w:val="444444"/>
          <w:sz w:val="20"/>
          <w:szCs w:val="20"/>
        </w:rPr>
        <w:t xml:space="preserve"> Magnet Cryogenic System</w:t>
      </w:r>
      <w:r w:rsidRPr="00D742E7">
        <w:rPr>
          <w:rFonts w:ascii="Segoe UI" w:eastAsia="Times New Roman" w:hAnsi="Segoe UI" w:cs="Segoe UI"/>
          <w:color w:val="444444"/>
          <w:sz w:val="20"/>
          <w:szCs w:val="20"/>
        </w:rPr>
        <w:t>     presented by Paul Orfin</w:t>
      </w:r>
    </w:p>
    <w:p w14:paraId="65569E22"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Presentation available of the indico web site: </w:t>
      </w:r>
      <w:hyperlink r:id="rId4" w:history="1">
        <w:r w:rsidRPr="00D742E7">
          <w:rPr>
            <w:rFonts w:ascii="Segoe UI" w:eastAsia="Times New Roman" w:hAnsi="Segoe UI" w:cs="Segoe UI"/>
            <w:color w:val="663399"/>
            <w:sz w:val="20"/>
            <w:szCs w:val="20"/>
            <w:u w:val="single"/>
          </w:rPr>
          <w:t>https://indico.bnl.gov/event/8128/</w:t>
        </w:r>
      </w:hyperlink>
    </w:p>
    <w:p w14:paraId="46FD59D7"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 </w:t>
      </w:r>
    </w:p>
    <w:p w14:paraId="006C5EA2"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 xml:space="preserve">Attending: Angelika Drees, Brian van Kuik, Carl Schultheiss, Mike Gaffney, John Haggerty, Joe Levesque, Karl Kusche, Kin Yip, Paul Orfin, Peter Hamblen, Roberto Than, Thomas Tallerico, Joe Tuozzolo, Charlie Folz, Bill Christie, Pat Sullivan, Mike </w:t>
      </w:r>
      <w:proofErr w:type="spellStart"/>
      <w:r w:rsidRPr="00D742E7">
        <w:rPr>
          <w:rFonts w:ascii="Segoe UI" w:eastAsia="Times New Roman" w:hAnsi="Segoe UI" w:cs="Segoe UI"/>
          <w:color w:val="444444"/>
          <w:sz w:val="20"/>
          <w:szCs w:val="20"/>
        </w:rPr>
        <w:t>Kretchman</w:t>
      </w:r>
      <w:proofErr w:type="spellEnd"/>
      <w:r w:rsidRPr="00D742E7">
        <w:rPr>
          <w:rFonts w:ascii="Segoe UI" w:eastAsia="Times New Roman" w:hAnsi="Segoe UI" w:cs="Segoe UI"/>
          <w:color w:val="444444"/>
          <w:sz w:val="20"/>
          <w:szCs w:val="20"/>
        </w:rPr>
        <w:t xml:space="preserve">, Glenn Young, Lenny Campione, Jim Mills, Paul Sampson, Mel Van </w:t>
      </w:r>
      <w:proofErr w:type="spellStart"/>
      <w:r w:rsidRPr="00D742E7">
        <w:rPr>
          <w:rFonts w:ascii="Segoe UI" w:eastAsia="Times New Roman" w:hAnsi="Segoe UI" w:cs="Segoe UI"/>
          <w:color w:val="444444"/>
          <w:sz w:val="20"/>
          <w:szCs w:val="20"/>
        </w:rPr>
        <w:t>Essendelft</w:t>
      </w:r>
      <w:proofErr w:type="spellEnd"/>
      <w:r w:rsidRPr="00D742E7">
        <w:rPr>
          <w:rFonts w:ascii="Segoe UI" w:eastAsia="Times New Roman" w:hAnsi="Segoe UI" w:cs="Segoe UI"/>
          <w:color w:val="444444"/>
          <w:sz w:val="20"/>
          <w:szCs w:val="20"/>
        </w:rPr>
        <w:t xml:space="preserve">, Achim Franz, Frank Craner, Mike </w:t>
      </w:r>
      <w:proofErr w:type="spellStart"/>
      <w:r w:rsidRPr="00D742E7">
        <w:rPr>
          <w:rFonts w:ascii="Segoe UI" w:eastAsia="Times New Roman" w:hAnsi="Segoe UI" w:cs="Segoe UI"/>
          <w:color w:val="444444"/>
          <w:sz w:val="20"/>
          <w:szCs w:val="20"/>
        </w:rPr>
        <w:t>Sivertz</w:t>
      </w:r>
      <w:proofErr w:type="spellEnd"/>
      <w:r w:rsidRPr="00D742E7">
        <w:rPr>
          <w:rFonts w:ascii="Segoe UI" w:eastAsia="Times New Roman" w:hAnsi="Segoe UI" w:cs="Segoe UI"/>
          <w:color w:val="444444"/>
          <w:sz w:val="20"/>
          <w:szCs w:val="20"/>
        </w:rPr>
        <w:t xml:space="preserve"> (recording).</w:t>
      </w:r>
    </w:p>
    <w:p w14:paraId="587711F1"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 </w:t>
      </w:r>
    </w:p>
    <w:p w14:paraId="6AF82104"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 xml:space="preserve">Paul Orfin made the presentation via </w:t>
      </w:r>
      <w:proofErr w:type="spellStart"/>
      <w:r w:rsidRPr="00D742E7">
        <w:rPr>
          <w:rFonts w:ascii="Segoe UI" w:eastAsia="Times New Roman" w:hAnsi="Segoe UI" w:cs="Segoe UI"/>
          <w:color w:val="444444"/>
          <w:sz w:val="20"/>
          <w:szCs w:val="20"/>
        </w:rPr>
        <w:t>BlueJeans</w:t>
      </w:r>
      <w:proofErr w:type="spellEnd"/>
      <w:r w:rsidRPr="00D742E7">
        <w:rPr>
          <w:rFonts w:ascii="Segoe UI" w:eastAsia="Times New Roman" w:hAnsi="Segoe UI" w:cs="Segoe UI"/>
          <w:color w:val="444444"/>
          <w:sz w:val="20"/>
          <w:szCs w:val="20"/>
        </w:rPr>
        <w:t xml:space="preserve"> of the </w:t>
      </w:r>
      <w:proofErr w:type="spellStart"/>
      <w:r w:rsidRPr="00D742E7">
        <w:rPr>
          <w:rFonts w:ascii="Segoe UI" w:eastAsia="Times New Roman" w:hAnsi="Segoe UI" w:cs="Segoe UI"/>
          <w:color w:val="444444"/>
          <w:sz w:val="20"/>
          <w:szCs w:val="20"/>
        </w:rPr>
        <w:t>sPHENIX</w:t>
      </w:r>
      <w:proofErr w:type="spellEnd"/>
      <w:r w:rsidRPr="00D742E7">
        <w:rPr>
          <w:rFonts w:ascii="Segoe UI" w:eastAsia="Times New Roman" w:hAnsi="Segoe UI" w:cs="Segoe UI"/>
          <w:color w:val="444444"/>
          <w:sz w:val="20"/>
          <w:szCs w:val="20"/>
        </w:rPr>
        <w:t xml:space="preserve"> Magnet Cryogenic System.</w:t>
      </w:r>
    </w:p>
    <w:p w14:paraId="4C179349"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Questions were recorded in the comments, and answered after the talk.</w:t>
      </w:r>
    </w:p>
    <w:p w14:paraId="3F7A22AC"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 </w:t>
      </w:r>
    </w:p>
    <w:p w14:paraId="4B910171" w14:textId="77777777" w:rsidR="00D742E7" w:rsidRPr="00D742E7" w:rsidRDefault="00D742E7" w:rsidP="00D742E7">
      <w:pPr>
        <w:spacing w:after="150" w:line="240" w:lineRule="auto"/>
        <w:rPr>
          <w:rFonts w:ascii="Segoe UI" w:eastAsia="Times New Roman" w:hAnsi="Segoe UI" w:cs="Segoe UI"/>
          <w:color w:val="444444"/>
          <w:sz w:val="20"/>
          <w:szCs w:val="20"/>
        </w:rPr>
      </w:pPr>
      <w:proofErr w:type="spellStart"/>
      <w:r w:rsidRPr="00D742E7">
        <w:rPr>
          <w:rFonts w:ascii="Segoe UI" w:eastAsia="Times New Roman" w:hAnsi="Segoe UI" w:cs="Segoe UI"/>
          <w:color w:val="444444"/>
          <w:sz w:val="20"/>
          <w:szCs w:val="20"/>
        </w:rPr>
        <w:t>MikeG</w:t>
      </w:r>
      <w:proofErr w:type="spellEnd"/>
      <w:r w:rsidRPr="00D742E7">
        <w:rPr>
          <w:rFonts w:ascii="Segoe UI" w:eastAsia="Times New Roman" w:hAnsi="Segoe UI" w:cs="Segoe UI"/>
          <w:color w:val="444444"/>
          <w:sz w:val="20"/>
          <w:szCs w:val="20"/>
        </w:rPr>
        <w:t>: Is the 100 Kelvin hold on the magnet accomplished with lN2 or Helium gas?</w:t>
      </w:r>
    </w:p>
    <w:p w14:paraId="14F1278B"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Paul: 100k hold with helium gas.</w:t>
      </w:r>
    </w:p>
    <w:p w14:paraId="0286AAA9"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 </w:t>
      </w:r>
    </w:p>
    <w:p w14:paraId="034DBA7D"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Angelika: Is the temperature gradient of 40 K per day?  Hour? or what?</w:t>
      </w:r>
    </w:p>
    <w:p w14:paraId="57F7FD84"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Paul: This is not a cooldown or heating rate.  Rather it is the temperature gradient sustained across the magnet, from the inlet to the solenoid to the outlet temperature immediately before the Phase Separator.</w:t>
      </w:r>
    </w:p>
    <w:p w14:paraId="5FC592F4"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 </w:t>
      </w:r>
    </w:p>
    <w:p w14:paraId="39A38351" w14:textId="77777777" w:rsidR="00D742E7" w:rsidRPr="00D742E7" w:rsidRDefault="00D742E7" w:rsidP="00D742E7">
      <w:pPr>
        <w:spacing w:after="150" w:line="240" w:lineRule="auto"/>
        <w:rPr>
          <w:rFonts w:ascii="Segoe UI" w:eastAsia="Times New Roman" w:hAnsi="Segoe UI" w:cs="Segoe UI"/>
          <w:color w:val="444444"/>
          <w:sz w:val="20"/>
          <w:szCs w:val="20"/>
        </w:rPr>
      </w:pPr>
      <w:proofErr w:type="spellStart"/>
      <w:r w:rsidRPr="00D742E7">
        <w:rPr>
          <w:rFonts w:ascii="Segoe UI" w:eastAsia="Times New Roman" w:hAnsi="Segoe UI" w:cs="Segoe UI"/>
          <w:color w:val="444444"/>
          <w:sz w:val="20"/>
          <w:szCs w:val="20"/>
        </w:rPr>
        <w:t>MikeG</w:t>
      </w:r>
      <w:proofErr w:type="spellEnd"/>
      <w:r w:rsidRPr="00D742E7">
        <w:rPr>
          <w:rFonts w:ascii="Segoe UI" w:eastAsia="Times New Roman" w:hAnsi="Segoe UI" w:cs="Segoe UI"/>
          <w:color w:val="444444"/>
          <w:sz w:val="20"/>
          <w:szCs w:val="20"/>
        </w:rPr>
        <w:t>: How is the 7 g/s flow controlled?</w:t>
      </w:r>
    </w:p>
    <w:p w14:paraId="50F18AC0"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Roberto: The heater on the return phase separator will add the remaining load to get the consumption to the desired 6-7 g/s. The basic control will be liquid level and pressure control. Pressure control is critical for the current lead flow. The system has a flowmeter on the supply side, shield and current leads flow meters to calibrate the total flowrate.</w:t>
      </w:r>
    </w:p>
    <w:p w14:paraId="5D64B6CC"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 </w:t>
      </w:r>
    </w:p>
    <w:p w14:paraId="7BC5A226"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 xml:space="preserve">Bill: Are the 5 </w:t>
      </w:r>
      <w:proofErr w:type="spellStart"/>
      <w:r w:rsidRPr="00D742E7">
        <w:rPr>
          <w:rFonts w:ascii="Segoe UI" w:eastAsia="Times New Roman" w:hAnsi="Segoe UI" w:cs="Segoe UI"/>
          <w:color w:val="444444"/>
          <w:sz w:val="20"/>
          <w:szCs w:val="20"/>
        </w:rPr>
        <w:t>cryo</w:t>
      </w:r>
      <w:proofErr w:type="spellEnd"/>
      <w:r w:rsidRPr="00D742E7">
        <w:rPr>
          <w:rFonts w:ascii="Segoe UI" w:eastAsia="Times New Roman" w:hAnsi="Segoe UI" w:cs="Segoe UI"/>
          <w:color w:val="444444"/>
          <w:sz w:val="20"/>
          <w:szCs w:val="20"/>
        </w:rPr>
        <w:t xml:space="preserve"> segments bolted or welded?</w:t>
      </w:r>
    </w:p>
    <w:p w14:paraId="67EA772D"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Paul: everything is welded together, except for the jumpers (removable parts)</w:t>
      </w:r>
    </w:p>
    <w:p w14:paraId="28EADE6D"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Bill: Is outside segment protected?</w:t>
      </w:r>
    </w:p>
    <w:p w14:paraId="5563D6B6"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Paul: It is behind a service building, so protected.</w:t>
      </w:r>
    </w:p>
    <w:p w14:paraId="7230D928"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 </w:t>
      </w:r>
    </w:p>
    <w:p w14:paraId="5707D9F4" w14:textId="77777777" w:rsidR="00D742E7" w:rsidRPr="00D742E7" w:rsidRDefault="00D742E7" w:rsidP="00D742E7">
      <w:pPr>
        <w:spacing w:after="150" w:line="240" w:lineRule="auto"/>
        <w:rPr>
          <w:rFonts w:ascii="Segoe UI" w:eastAsia="Times New Roman" w:hAnsi="Segoe UI" w:cs="Segoe UI"/>
          <w:color w:val="444444"/>
          <w:sz w:val="20"/>
          <w:szCs w:val="20"/>
        </w:rPr>
      </w:pPr>
      <w:proofErr w:type="spellStart"/>
      <w:r w:rsidRPr="00D742E7">
        <w:rPr>
          <w:rFonts w:ascii="Segoe UI" w:eastAsia="Times New Roman" w:hAnsi="Segoe UI" w:cs="Segoe UI"/>
          <w:color w:val="444444"/>
          <w:sz w:val="20"/>
          <w:szCs w:val="20"/>
        </w:rPr>
        <w:lastRenderedPageBreak/>
        <w:t>MikeG</w:t>
      </w:r>
      <w:proofErr w:type="spellEnd"/>
      <w:r w:rsidRPr="00D742E7">
        <w:rPr>
          <w:rFonts w:ascii="Segoe UI" w:eastAsia="Times New Roman" w:hAnsi="Segoe UI" w:cs="Segoe UI"/>
          <w:color w:val="444444"/>
          <w:sz w:val="20"/>
          <w:szCs w:val="20"/>
        </w:rPr>
        <w:t>: FMEA should be reviewed after the system is built?</w:t>
      </w:r>
    </w:p>
    <w:p w14:paraId="63413A62"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Paul: Technical experts and Lab Technical Safety Review Team (Joe Tuozzolo will control that).</w:t>
      </w:r>
    </w:p>
    <w:p w14:paraId="5869AC26"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 </w:t>
      </w:r>
    </w:p>
    <w:p w14:paraId="68FE12E1"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Glenn: What material is valve seat material?</w:t>
      </w:r>
    </w:p>
    <w:p w14:paraId="76274336"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Paul: Teflon/</w:t>
      </w:r>
      <w:proofErr w:type="spellStart"/>
      <w:r w:rsidRPr="00D742E7">
        <w:rPr>
          <w:rFonts w:ascii="Segoe UI" w:eastAsia="Times New Roman" w:hAnsi="Segoe UI" w:cs="Segoe UI"/>
          <w:color w:val="444444"/>
          <w:sz w:val="20"/>
          <w:szCs w:val="20"/>
        </w:rPr>
        <w:t>Kel</w:t>
      </w:r>
      <w:proofErr w:type="spellEnd"/>
      <w:r w:rsidRPr="00D742E7">
        <w:rPr>
          <w:rFonts w:ascii="Segoe UI" w:eastAsia="Times New Roman" w:hAnsi="Segoe UI" w:cs="Segoe UI"/>
          <w:color w:val="444444"/>
          <w:sz w:val="20"/>
          <w:szCs w:val="20"/>
        </w:rPr>
        <w:t>-F is often used.  There is no alternative.  Radiation levels are not very high. </w:t>
      </w:r>
    </w:p>
    <w:p w14:paraId="5B4A6A06"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 </w:t>
      </w:r>
    </w:p>
    <w:p w14:paraId="50D24850" w14:textId="77777777" w:rsidR="00D742E7" w:rsidRPr="00D742E7" w:rsidRDefault="00D742E7" w:rsidP="00D742E7">
      <w:pPr>
        <w:spacing w:after="150" w:line="240" w:lineRule="auto"/>
        <w:rPr>
          <w:rFonts w:ascii="Segoe UI" w:eastAsia="Times New Roman" w:hAnsi="Segoe UI" w:cs="Segoe UI"/>
          <w:color w:val="444444"/>
          <w:sz w:val="20"/>
          <w:szCs w:val="20"/>
        </w:rPr>
      </w:pPr>
      <w:proofErr w:type="spellStart"/>
      <w:r w:rsidRPr="00D742E7">
        <w:rPr>
          <w:rFonts w:ascii="Segoe UI" w:eastAsia="Times New Roman" w:hAnsi="Segoe UI" w:cs="Segoe UI"/>
          <w:color w:val="444444"/>
          <w:sz w:val="20"/>
          <w:szCs w:val="20"/>
        </w:rPr>
        <w:t>JoeL</w:t>
      </w:r>
      <w:proofErr w:type="spellEnd"/>
      <w:r w:rsidRPr="00D742E7">
        <w:rPr>
          <w:rFonts w:ascii="Segoe UI" w:eastAsia="Times New Roman" w:hAnsi="Segoe UI" w:cs="Segoe UI"/>
          <w:color w:val="444444"/>
          <w:sz w:val="20"/>
          <w:szCs w:val="20"/>
        </w:rPr>
        <w:t>: Is any equipment a new connection to emergency power?</w:t>
      </w:r>
    </w:p>
    <w:p w14:paraId="2E2D00A0"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 xml:space="preserve">Tom: The </w:t>
      </w:r>
      <w:proofErr w:type="spellStart"/>
      <w:r w:rsidRPr="00D742E7">
        <w:rPr>
          <w:rFonts w:ascii="Segoe UI" w:eastAsia="Times New Roman" w:hAnsi="Segoe UI" w:cs="Segoe UI"/>
          <w:color w:val="444444"/>
          <w:sz w:val="20"/>
          <w:szCs w:val="20"/>
        </w:rPr>
        <w:t>cryo</w:t>
      </w:r>
      <w:proofErr w:type="spellEnd"/>
      <w:r w:rsidRPr="00D742E7">
        <w:rPr>
          <w:rFonts w:ascii="Segoe UI" w:eastAsia="Times New Roman" w:hAnsi="Segoe UI" w:cs="Segoe UI"/>
          <w:color w:val="444444"/>
          <w:sz w:val="20"/>
          <w:szCs w:val="20"/>
        </w:rPr>
        <w:t xml:space="preserve"> controls racks are already on UPS/Emergency power. The large heaters are not on emergency power. If power is lost, the shield returns flow, which will be small, will cooldown the WR header slowly, but we can stop the flow of the shield temporarily and not cause major issues, until power is restored.  Will meet up with PK Feng, and make sure everything gets put on emergency power and will not overload.</w:t>
      </w:r>
    </w:p>
    <w:p w14:paraId="0F7DD29E"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FF0000"/>
          <w:sz w:val="20"/>
          <w:szCs w:val="20"/>
        </w:rPr>
        <w:t>PLEASE LET ME KNOW WHEN PK HAS APPROVED THIS ACTION, OR DECLARED IT UNNECESSARY.</w:t>
      </w:r>
    </w:p>
    <w:p w14:paraId="6905BEBA"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 </w:t>
      </w:r>
    </w:p>
    <w:p w14:paraId="1C72E2C7" w14:textId="77777777" w:rsidR="00D742E7" w:rsidRPr="00D742E7" w:rsidRDefault="00D742E7" w:rsidP="00D742E7">
      <w:pPr>
        <w:spacing w:after="150" w:line="240" w:lineRule="auto"/>
        <w:rPr>
          <w:rFonts w:ascii="Segoe UI" w:eastAsia="Times New Roman" w:hAnsi="Segoe UI" w:cs="Segoe UI"/>
          <w:color w:val="444444"/>
          <w:sz w:val="20"/>
          <w:szCs w:val="20"/>
        </w:rPr>
      </w:pPr>
      <w:proofErr w:type="spellStart"/>
      <w:r w:rsidRPr="00D742E7">
        <w:rPr>
          <w:rFonts w:ascii="Segoe UI" w:eastAsia="Times New Roman" w:hAnsi="Segoe UI" w:cs="Segoe UI"/>
          <w:color w:val="444444"/>
          <w:sz w:val="20"/>
          <w:szCs w:val="20"/>
        </w:rPr>
        <w:t>PatS</w:t>
      </w:r>
      <w:proofErr w:type="spellEnd"/>
      <w:r w:rsidRPr="00D742E7">
        <w:rPr>
          <w:rFonts w:ascii="Segoe UI" w:eastAsia="Times New Roman" w:hAnsi="Segoe UI" w:cs="Segoe UI"/>
          <w:color w:val="444444"/>
          <w:sz w:val="20"/>
          <w:szCs w:val="20"/>
        </w:rPr>
        <w:t>: If you are tying things to emergency generator, and generator is tied to a safety function, then it will need to be tested every month.  That can create issues.</w:t>
      </w:r>
    </w:p>
    <w:p w14:paraId="7E72B3C5"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 </w:t>
      </w:r>
    </w:p>
    <w:p w14:paraId="116797B6" w14:textId="77777777" w:rsidR="00D742E7" w:rsidRPr="00D742E7" w:rsidRDefault="00D742E7" w:rsidP="00D742E7">
      <w:pPr>
        <w:spacing w:after="150" w:line="240" w:lineRule="auto"/>
        <w:rPr>
          <w:rFonts w:ascii="Segoe UI" w:eastAsia="Times New Roman" w:hAnsi="Segoe UI" w:cs="Segoe UI"/>
          <w:color w:val="444444"/>
          <w:sz w:val="20"/>
          <w:szCs w:val="20"/>
        </w:rPr>
      </w:pPr>
      <w:proofErr w:type="spellStart"/>
      <w:r w:rsidRPr="00D742E7">
        <w:rPr>
          <w:rFonts w:ascii="Segoe UI" w:eastAsia="Times New Roman" w:hAnsi="Segoe UI" w:cs="Segoe UI"/>
          <w:color w:val="444444"/>
          <w:sz w:val="20"/>
          <w:szCs w:val="20"/>
        </w:rPr>
        <w:t>JoeL</w:t>
      </w:r>
      <w:proofErr w:type="spellEnd"/>
      <w:r w:rsidRPr="00D742E7">
        <w:rPr>
          <w:rFonts w:ascii="Segoe UI" w:eastAsia="Times New Roman" w:hAnsi="Segoe UI" w:cs="Segoe UI"/>
          <w:color w:val="444444"/>
          <w:sz w:val="20"/>
          <w:szCs w:val="20"/>
        </w:rPr>
        <w:t>: The egress review around the equipment, who was that done by?</w:t>
      </w:r>
    </w:p>
    <w:p w14:paraId="4E33E06E"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Paul: Talked about at prior meetings.</w:t>
      </w:r>
    </w:p>
    <w:p w14:paraId="3735C875"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 </w:t>
      </w:r>
    </w:p>
    <w:p w14:paraId="25580AF2"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Carl: Is the atmospheric relief on the gas cooled leads vented to the outside?</w:t>
      </w:r>
    </w:p>
    <w:p w14:paraId="3DA8A29B"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Paul: Yes it is vented outside.  The current leads are vented to atmosphere. During normal operation it is in the fenced area and will be engineered to dump to a dirt area away from the cable trays and water lines. During the 100K summer shutdown period, the fenced area and line can be posted to caution on the vent discharge.</w:t>
      </w:r>
    </w:p>
    <w:p w14:paraId="0972F319"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 </w:t>
      </w:r>
    </w:p>
    <w:p w14:paraId="19E4B0F2"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 xml:space="preserve">Bill: As this is a safety review, it would be good to specify that the </w:t>
      </w:r>
      <w:proofErr w:type="spellStart"/>
      <w:r w:rsidRPr="00D742E7">
        <w:rPr>
          <w:rFonts w:ascii="Segoe UI" w:eastAsia="Times New Roman" w:hAnsi="Segoe UI" w:cs="Segoe UI"/>
          <w:color w:val="444444"/>
          <w:sz w:val="20"/>
          <w:szCs w:val="20"/>
        </w:rPr>
        <w:t>cryo</w:t>
      </w:r>
      <w:proofErr w:type="spellEnd"/>
      <w:r w:rsidRPr="00D742E7">
        <w:rPr>
          <w:rFonts w:ascii="Segoe UI" w:eastAsia="Times New Roman" w:hAnsi="Segoe UI" w:cs="Segoe UI"/>
          <w:color w:val="444444"/>
          <w:sz w:val="20"/>
          <w:szCs w:val="20"/>
        </w:rPr>
        <w:t xml:space="preserve"> venting location is designed or placed such that no personnel can be in close proximity to the outside venting location.</w:t>
      </w:r>
    </w:p>
    <w:p w14:paraId="7564E37E"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 xml:space="preserve">Paul: </w:t>
      </w:r>
      <w:proofErr w:type="spellStart"/>
      <w:r w:rsidRPr="00D742E7">
        <w:rPr>
          <w:rFonts w:ascii="Segoe UI" w:eastAsia="Times New Roman" w:hAnsi="Segoe UI" w:cs="Segoe UI"/>
          <w:color w:val="444444"/>
          <w:sz w:val="20"/>
          <w:szCs w:val="20"/>
        </w:rPr>
        <w:t>StIll</w:t>
      </w:r>
      <w:proofErr w:type="spellEnd"/>
      <w:r w:rsidRPr="00D742E7">
        <w:rPr>
          <w:rFonts w:ascii="Segoe UI" w:eastAsia="Times New Roman" w:hAnsi="Segoe UI" w:cs="Segoe UI"/>
          <w:color w:val="444444"/>
          <w:sz w:val="20"/>
          <w:szCs w:val="20"/>
        </w:rPr>
        <w:t xml:space="preserve"> under review.  West wall pipe is pointing up and away, labeled properly, </w:t>
      </w:r>
      <w:proofErr w:type="spellStart"/>
      <w:r w:rsidRPr="00D742E7">
        <w:rPr>
          <w:rFonts w:ascii="Segoe UI" w:eastAsia="Times New Roman" w:hAnsi="Segoe UI" w:cs="Segoe UI"/>
          <w:color w:val="444444"/>
          <w:sz w:val="20"/>
          <w:szCs w:val="20"/>
        </w:rPr>
        <w:t>inbetween</w:t>
      </w:r>
      <w:proofErr w:type="spellEnd"/>
      <w:r w:rsidRPr="00D742E7">
        <w:rPr>
          <w:rFonts w:ascii="Segoe UI" w:eastAsia="Times New Roman" w:hAnsi="Segoe UI" w:cs="Segoe UI"/>
          <w:color w:val="444444"/>
          <w:sz w:val="20"/>
          <w:szCs w:val="20"/>
        </w:rPr>
        <w:t xml:space="preserve"> service buildings, high up, so should be no risk to personnel.</w:t>
      </w:r>
    </w:p>
    <w:p w14:paraId="3A783FBA"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 </w:t>
      </w:r>
    </w:p>
    <w:p w14:paraId="32318C3A" w14:textId="77777777" w:rsidR="00D742E7" w:rsidRPr="00D742E7" w:rsidRDefault="00D742E7" w:rsidP="00D742E7">
      <w:pPr>
        <w:spacing w:after="150" w:line="240" w:lineRule="auto"/>
        <w:rPr>
          <w:rFonts w:ascii="Segoe UI" w:eastAsia="Times New Roman" w:hAnsi="Segoe UI" w:cs="Segoe UI"/>
          <w:color w:val="444444"/>
          <w:sz w:val="20"/>
          <w:szCs w:val="20"/>
        </w:rPr>
      </w:pPr>
      <w:proofErr w:type="spellStart"/>
      <w:r w:rsidRPr="00D742E7">
        <w:rPr>
          <w:rFonts w:ascii="Segoe UI" w:eastAsia="Times New Roman" w:hAnsi="Segoe UI" w:cs="Segoe UI"/>
          <w:color w:val="444444"/>
          <w:sz w:val="20"/>
          <w:szCs w:val="20"/>
        </w:rPr>
        <w:t>JoeL</w:t>
      </w:r>
      <w:proofErr w:type="spellEnd"/>
      <w:r w:rsidRPr="00D742E7">
        <w:rPr>
          <w:rFonts w:ascii="Segoe UI" w:eastAsia="Times New Roman" w:hAnsi="Segoe UI" w:cs="Segoe UI"/>
          <w:color w:val="444444"/>
          <w:sz w:val="20"/>
          <w:szCs w:val="20"/>
        </w:rPr>
        <w:t>: Will the ODH classification change between normal runs and the summer 100k Maintenance State?</w:t>
      </w:r>
    </w:p>
    <w:p w14:paraId="31DD55C0"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Paul: No, unless we don't run the nitrogen in the summer.  We will remain in ODH-0 even during summer shutdown because of N2 usage.</w:t>
      </w:r>
    </w:p>
    <w:p w14:paraId="132F87EF"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 </w:t>
      </w:r>
    </w:p>
    <w:p w14:paraId="217EA5DB" w14:textId="77777777" w:rsidR="00D742E7" w:rsidRPr="00D742E7" w:rsidRDefault="00D742E7" w:rsidP="00D742E7">
      <w:pPr>
        <w:spacing w:after="150" w:line="240" w:lineRule="auto"/>
        <w:rPr>
          <w:rFonts w:ascii="Segoe UI" w:eastAsia="Times New Roman" w:hAnsi="Segoe UI" w:cs="Segoe UI"/>
          <w:color w:val="444444"/>
          <w:sz w:val="20"/>
          <w:szCs w:val="20"/>
        </w:rPr>
      </w:pPr>
      <w:proofErr w:type="spellStart"/>
      <w:r w:rsidRPr="00D742E7">
        <w:rPr>
          <w:rFonts w:ascii="Segoe UI" w:eastAsia="Times New Roman" w:hAnsi="Segoe UI" w:cs="Segoe UI"/>
          <w:color w:val="444444"/>
          <w:sz w:val="20"/>
          <w:szCs w:val="20"/>
        </w:rPr>
        <w:lastRenderedPageBreak/>
        <w:t>MikeG</w:t>
      </w:r>
      <w:proofErr w:type="spellEnd"/>
      <w:r w:rsidRPr="00D742E7">
        <w:rPr>
          <w:rFonts w:ascii="Segoe UI" w:eastAsia="Times New Roman" w:hAnsi="Segoe UI" w:cs="Segoe UI"/>
          <w:color w:val="444444"/>
          <w:sz w:val="20"/>
          <w:szCs w:val="20"/>
        </w:rPr>
        <w:t xml:space="preserve">: Now that the magnet will use helium flow, is there any </w:t>
      </w:r>
      <w:proofErr w:type="spellStart"/>
      <w:r w:rsidRPr="00D742E7">
        <w:rPr>
          <w:rFonts w:ascii="Segoe UI" w:eastAsia="Times New Roman" w:hAnsi="Segoe UI" w:cs="Segoe UI"/>
          <w:color w:val="444444"/>
          <w:sz w:val="20"/>
          <w:szCs w:val="20"/>
        </w:rPr>
        <w:t>acostical</w:t>
      </w:r>
      <w:proofErr w:type="spellEnd"/>
      <w:r w:rsidRPr="00D742E7">
        <w:rPr>
          <w:rFonts w:ascii="Segoe UI" w:eastAsia="Times New Roman" w:hAnsi="Segoe UI" w:cs="Segoe UI"/>
          <w:color w:val="444444"/>
          <w:sz w:val="20"/>
          <w:szCs w:val="20"/>
        </w:rPr>
        <w:t xml:space="preserve"> noise (flow noise) that will affect the detector.</w:t>
      </w:r>
    </w:p>
    <w:p w14:paraId="12AD87B8"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Paul: We minimize it whenever possible.  The 400L reservoir separate this. Noise generated from boiling is not significantly different in the solenoid cooling channels, since the heat load is the same. The rest of the boil-off is generated in the return phase separator.</w:t>
      </w:r>
    </w:p>
    <w:p w14:paraId="263C6A6C" w14:textId="77777777" w:rsidR="00D742E7" w:rsidRPr="00D742E7" w:rsidRDefault="00D742E7" w:rsidP="00D742E7">
      <w:pPr>
        <w:spacing w:after="150" w:line="240" w:lineRule="auto"/>
        <w:rPr>
          <w:rFonts w:ascii="Segoe UI" w:eastAsia="Times New Roman" w:hAnsi="Segoe UI" w:cs="Segoe UI"/>
          <w:color w:val="444444"/>
          <w:sz w:val="20"/>
          <w:szCs w:val="20"/>
        </w:rPr>
      </w:pPr>
      <w:proofErr w:type="spellStart"/>
      <w:r w:rsidRPr="00D742E7">
        <w:rPr>
          <w:rFonts w:ascii="Segoe UI" w:eastAsia="Times New Roman" w:hAnsi="Segoe UI" w:cs="Segoe UI"/>
          <w:color w:val="444444"/>
          <w:sz w:val="20"/>
          <w:szCs w:val="20"/>
        </w:rPr>
        <w:t>JohnH</w:t>
      </w:r>
      <w:proofErr w:type="spellEnd"/>
      <w:r w:rsidRPr="00D742E7">
        <w:rPr>
          <w:rFonts w:ascii="Segoe UI" w:eastAsia="Times New Roman" w:hAnsi="Segoe UI" w:cs="Segoe UI"/>
          <w:color w:val="444444"/>
          <w:sz w:val="20"/>
          <w:szCs w:val="20"/>
        </w:rPr>
        <w:t>: We are planning a vibration analysis, to study motion of inner detector.  No safety issues.</w:t>
      </w:r>
    </w:p>
    <w:p w14:paraId="76CB7D22"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Paul: Existing phase separator acts as buffer, greatly reduces plant flow fluctuations causing acoustic noise.</w:t>
      </w:r>
    </w:p>
    <w:p w14:paraId="778C81A0"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 </w:t>
      </w:r>
    </w:p>
    <w:p w14:paraId="6455D620"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Carl: Have you reserved places in the service building for the equipment being moved from the IP?</w:t>
      </w:r>
    </w:p>
    <w:p w14:paraId="4C048555"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 xml:space="preserve">Paul: We have a general location for our racks, but have not </w:t>
      </w:r>
      <w:proofErr w:type="spellStart"/>
      <w:r w:rsidRPr="00D742E7">
        <w:rPr>
          <w:rFonts w:ascii="Segoe UI" w:eastAsia="Times New Roman" w:hAnsi="Segoe UI" w:cs="Segoe UI"/>
          <w:color w:val="444444"/>
          <w:sz w:val="20"/>
          <w:szCs w:val="20"/>
        </w:rPr>
        <w:t>speced</w:t>
      </w:r>
      <w:proofErr w:type="spellEnd"/>
      <w:r w:rsidRPr="00D742E7">
        <w:rPr>
          <w:rFonts w:ascii="Segoe UI" w:eastAsia="Times New Roman" w:hAnsi="Segoe UI" w:cs="Segoe UI"/>
          <w:color w:val="444444"/>
          <w:sz w:val="20"/>
          <w:szCs w:val="20"/>
        </w:rPr>
        <w:t xml:space="preserve"> out the space for our equipment.</w:t>
      </w:r>
    </w:p>
    <w:p w14:paraId="647BE372"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 </w:t>
      </w:r>
    </w:p>
    <w:p w14:paraId="7FD176E2" w14:textId="77777777" w:rsidR="00D742E7" w:rsidRPr="00D742E7" w:rsidRDefault="00D742E7" w:rsidP="00D742E7">
      <w:pPr>
        <w:spacing w:after="150" w:line="240" w:lineRule="auto"/>
        <w:rPr>
          <w:rFonts w:ascii="Segoe UI" w:eastAsia="Times New Roman" w:hAnsi="Segoe UI" w:cs="Segoe UI"/>
          <w:color w:val="444444"/>
          <w:sz w:val="20"/>
          <w:szCs w:val="20"/>
        </w:rPr>
      </w:pPr>
      <w:proofErr w:type="spellStart"/>
      <w:r w:rsidRPr="00D742E7">
        <w:rPr>
          <w:rFonts w:ascii="Segoe UI" w:eastAsia="Times New Roman" w:hAnsi="Segoe UI" w:cs="Segoe UI"/>
          <w:color w:val="444444"/>
          <w:sz w:val="20"/>
          <w:szCs w:val="20"/>
        </w:rPr>
        <w:t>MikeG</w:t>
      </w:r>
      <w:proofErr w:type="spellEnd"/>
      <w:r w:rsidRPr="00D742E7">
        <w:rPr>
          <w:rFonts w:ascii="Segoe UI" w:eastAsia="Times New Roman" w:hAnsi="Segoe UI" w:cs="Segoe UI"/>
          <w:color w:val="444444"/>
          <w:sz w:val="20"/>
          <w:szCs w:val="20"/>
        </w:rPr>
        <w:t>: Helium storage tank heater may want to be on backup power.</w:t>
      </w:r>
    </w:p>
    <w:p w14:paraId="21CAC094"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Paul: Noted.</w:t>
      </w:r>
    </w:p>
    <w:p w14:paraId="7A4AA6A2"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 </w:t>
      </w:r>
    </w:p>
    <w:p w14:paraId="1CE78FE3"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Carl: If you are providing pressure in the 400L storage using the heater, how long can you maintain the flow?</w:t>
      </w:r>
    </w:p>
    <w:p w14:paraId="7A87B4D4"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Paul: As long as there is helium in the reservoir.  That is how we determined the 400 L spec.  Reservoir is sized to allow slow discharge of 45 minutes.</w:t>
      </w:r>
    </w:p>
    <w:p w14:paraId="43312027"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 </w:t>
      </w:r>
    </w:p>
    <w:p w14:paraId="4EAB4AD0"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 xml:space="preserve">Bill: I realize that the magnet is a solenoid, with the beam along the axis of the field, but it has been seen at STAR that magnet trips can lead to rapid rise of electron clouds in the IR beampipe, which leads to increased backgrounds and radiation in the area. At the higher beam intensities planned for </w:t>
      </w:r>
      <w:proofErr w:type="spellStart"/>
      <w:r w:rsidRPr="00D742E7">
        <w:rPr>
          <w:rFonts w:ascii="Segoe UI" w:eastAsia="Times New Roman" w:hAnsi="Segoe UI" w:cs="Segoe UI"/>
          <w:color w:val="444444"/>
          <w:sz w:val="20"/>
          <w:szCs w:val="20"/>
        </w:rPr>
        <w:t>sPHENIX</w:t>
      </w:r>
      <w:proofErr w:type="spellEnd"/>
      <w:r w:rsidRPr="00D742E7">
        <w:rPr>
          <w:rFonts w:ascii="Segoe UI" w:eastAsia="Times New Roman" w:hAnsi="Segoe UI" w:cs="Segoe UI"/>
          <w:color w:val="444444"/>
          <w:sz w:val="20"/>
          <w:szCs w:val="20"/>
        </w:rPr>
        <w:t xml:space="preserve">, and the stronger solenoid field, does RHIC need to be tied into the </w:t>
      </w:r>
      <w:proofErr w:type="spellStart"/>
      <w:r w:rsidRPr="00D742E7">
        <w:rPr>
          <w:rFonts w:ascii="Segoe UI" w:eastAsia="Times New Roman" w:hAnsi="Segoe UI" w:cs="Segoe UI"/>
          <w:color w:val="444444"/>
          <w:sz w:val="20"/>
          <w:szCs w:val="20"/>
        </w:rPr>
        <w:t>sPHENIX</w:t>
      </w:r>
      <w:proofErr w:type="spellEnd"/>
      <w:r w:rsidRPr="00D742E7">
        <w:rPr>
          <w:rFonts w:ascii="Segoe UI" w:eastAsia="Times New Roman" w:hAnsi="Segoe UI" w:cs="Segoe UI"/>
          <w:color w:val="444444"/>
          <w:sz w:val="20"/>
          <w:szCs w:val="20"/>
        </w:rPr>
        <w:t xml:space="preserve"> quench system so that the beam gets automatically aborted?</w:t>
      </w:r>
    </w:p>
    <w:p w14:paraId="1C61F4D1"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Kin: We should probably abort the beam under these conditions.</w:t>
      </w:r>
    </w:p>
    <w:p w14:paraId="74F9B4F0"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Bill: It is dramatic at STAR which has lower intensity and one third the field.  STAR is flooded with radiation whenever the magnet quenches.</w:t>
      </w:r>
    </w:p>
    <w:p w14:paraId="2A9F522D"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Glenn: It would be operationally prudent to dump the beam.</w:t>
      </w:r>
    </w:p>
    <w:p w14:paraId="3D204CE8" w14:textId="77777777" w:rsidR="00D742E7" w:rsidRPr="00D742E7" w:rsidRDefault="00D742E7" w:rsidP="00D742E7">
      <w:pPr>
        <w:spacing w:after="150" w:line="240" w:lineRule="auto"/>
        <w:rPr>
          <w:rFonts w:ascii="Segoe UI" w:eastAsia="Times New Roman" w:hAnsi="Segoe UI" w:cs="Segoe UI"/>
          <w:color w:val="444444"/>
          <w:sz w:val="20"/>
          <w:szCs w:val="20"/>
        </w:rPr>
      </w:pPr>
      <w:proofErr w:type="spellStart"/>
      <w:r w:rsidRPr="00D742E7">
        <w:rPr>
          <w:rFonts w:ascii="Segoe UI" w:eastAsia="Times New Roman" w:hAnsi="Segoe UI" w:cs="Segoe UI"/>
          <w:color w:val="444444"/>
          <w:sz w:val="20"/>
          <w:szCs w:val="20"/>
        </w:rPr>
        <w:t>JohnH</w:t>
      </w:r>
      <w:proofErr w:type="spellEnd"/>
      <w:r w:rsidRPr="00D742E7">
        <w:rPr>
          <w:rFonts w:ascii="Segoe UI" w:eastAsia="Times New Roman" w:hAnsi="Segoe UI" w:cs="Segoe UI"/>
          <w:color w:val="444444"/>
          <w:sz w:val="20"/>
          <w:szCs w:val="20"/>
        </w:rPr>
        <w:t>: Under consideration. The signal is there for the MCR, this can be implemented by MCR controls. Action item for MCR Controls.</w:t>
      </w:r>
    </w:p>
    <w:p w14:paraId="1B3341D7"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 </w:t>
      </w:r>
    </w:p>
    <w:p w14:paraId="18719B9E" w14:textId="77777777" w:rsidR="00D742E7" w:rsidRPr="00D742E7" w:rsidRDefault="00D742E7" w:rsidP="00D742E7">
      <w:pPr>
        <w:spacing w:after="150" w:line="240" w:lineRule="auto"/>
        <w:rPr>
          <w:rFonts w:ascii="Segoe UI" w:eastAsia="Times New Roman" w:hAnsi="Segoe UI" w:cs="Segoe UI"/>
          <w:color w:val="444444"/>
          <w:sz w:val="20"/>
          <w:szCs w:val="20"/>
        </w:rPr>
      </w:pPr>
      <w:proofErr w:type="spellStart"/>
      <w:r w:rsidRPr="00D742E7">
        <w:rPr>
          <w:rFonts w:ascii="Segoe UI" w:eastAsia="Times New Roman" w:hAnsi="Segoe UI" w:cs="Segoe UI"/>
          <w:color w:val="444444"/>
          <w:sz w:val="20"/>
          <w:szCs w:val="20"/>
        </w:rPr>
        <w:t>MikeG</w:t>
      </w:r>
      <w:proofErr w:type="spellEnd"/>
      <w:r w:rsidRPr="00D742E7">
        <w:rPr>
          <w:rFonts w:ascii="Segoe UI" w:eastAsia="Times New Roman" w:hAnsi="Segoe UI" w:cs="Segoe UI"/>
          <w:color w:val="444444"/>
          <w:sz w:val="20"/>
          <w:szCs w:val="20"/>
        </w:rPr>
        <w:t>: At 100K operations, what is the driving force for the cold Helium gas?</w:t>
      </w:r>
    </w:p>
    <w:p w14:paraId="596BACF3"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Paul: 1010B Helium compressor, via the S-header to 1008B/IP8 back to WR header to 1010B compressor suction.</w:t>
      </w:r>
    </w:p>
    <w:p w14:paraId="12D6DB18"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 </w:t>
      </w:r>
    </w:p>
    <w:p w14:paraId="579FE203"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lastRenderedPageBreak/>
        <w:t>Charlie: Are the heaters SCR or contactor operated?</w:t>
      </w:r>
    </w:p>
    <w:p w14:paraId="2BAE7312"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Tom: They are SCR controlled heaters.</w:t>
      </w:r>
    </w:p>
    <w:p w14:paraId="5E81352E"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 </w:t>
      </w:r>
    </w:p>
    <w:p w14:paraId="1DE21608" w14:textId="77777777" w:rsidR="00D742E7" w:rsidRPr="00D742E7" w:rsidRDefault="00D742E7" w:rsidP="00D742E7">
      <w:pPr>
        <w:spacing w:after="150" w:line="240" w:lineRule="auto"/>
        <w:rPr>
          <w:rFonts w:ascii="Segoe UI" w:eastAsia="Times New Roman" w:hAnsi="Segoe UI" w:cs="Segoe UI"/>
          <w:color w:val="444444"/>
          <w:sz w:val="20"/>
          <w:szCs w:val="20"/>
        </w:rPr>
      </w:pPr>
      <w:proofErr w:type="spellStart"/>
      <w:r w:rsidRPr="00D742E7">
        <w:rPr>
          <w:rFonts w:ascii="Segoe UI" w:eastAsia="Times New Roman" w:hAnsi="Segoe UI" w:cs="Segoe UI"/>
          <w:color w:val="444444"/>
          <w:sz w:val="20"/>
          <w:szCs w:val="20"/>
        </w:rPr>
        <w:t>MikeG</w:t>
      </w:r>
      <w:proofErr w:type="spellEnd"/>
      <w:r w:rsidRPr="00D742E7">
        <w:rPr>
          <w:rFonts w:ascii="Segoe UI" w:eastAsia="Times New Roman" w:hAnsi="Segoe UI" w:cs="Segoe UI"/>
          <w:color w:val="444444"/>
          <w:sz w:val="20"/>
          <w:szCs w:val="20"/>
        </w:rPr>
        <w:t>: Recommend that when the system is in an "NO ACCESS" mode, that the fans are taken off of automatic mode.</w:t>
      </w:r>
    </w:p>
    <w:p w14:paraId="0573EF1A"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Paul: It is in the ASE that the exhaust fans must be on automatic mode.</w:t>
      </w:r>
    </w:p>
    <w:p w14:paraId="4BA862C8" w14:textId="77777777" w:rsidR="00D742E7" w:rsidRPr="00D742E7" w:rsidRDefault="00D742E7" w:rsidP="00D742E7">
      <w:pPr>
        <w:spacing w:after="150" w:line="240" w:lineRule="auto"/>
        <w:rPr>
          <w:rFonts w:ascii="Segoe UI" w:eastAsia="Times New Roman" w:hAnsi="Segoe UI" w:cs="Segoe UI"/>
          <w:color w:val="444444"/>
          <w:sz w:val="20"/>
          <w:szCs w:val="20"/>
        </w:rPr>
      </w:pPr>
      <w:proofErr w:type="spellStart"/>
      <w:r w:rsidRPr="00D742E7">
        <w:rPr>
          <w:rFonts w:ascii="Segoe UI" w:eastAsia="Times New Roman" w:hAnsi="Segoe UI" w:cs="Segoe UI"/>
          <w:color w:val="444444"/>
          <w:sz w:val="20"/>
          <w:szCs w:val="20"/>
        </w:rPr>
        <w:t>JoeL</w:t>
      </w:r>
      <w:proofErr w:type="spellEnd"/>
      <w:r w:rsidRPr="00D742E7">
        <w:rPr>
          <w:rFonts w:ascii="Segoe UI" w:eastAsia="Times New Roman" w:hAnsi="Segoe UI" w:cs="Segoe UI"/>
          <w:color w:val="444444"/>
          <w:sz w:val="20"/>
          <w:szCs w:val="20"/>
        </w:rPr>
        <w:t xml:space="preserve">: Why not turn off the activation circuit instead of turning off the fans.  All the smoke and other safety systems </w:t>
      </w:r>
      <w:proofErr w:type="spellStart"/>
      <w:r w:rsidRPr="00D742E7">
        <w:rPr>
          <w:rFonts w:ascii="Segoe UI" w:eastAsia="Times New Roman" w:hAnsi="Segoe UI" w:cs="Segoe UI"/>
          <w:color w:val="444444"/>
          <w:sz w:val="20"/>
          <w:szCs w:val="20"/>
        </w:rPr>
        <w:t>contine</w:t>
      </w:r>
      <w:proofErr w:type="spellEnd"/>
      <w:r w:rsidRPr="00D742E7">
        <w:rPr>
          <w:rFonts w:ascii="Segoe UI" w:eastAsia="Times New Roman" w:hAnsi="Segoe UI" w:cs="Segoe UI"/>
          <w:color w:val="444444"/>
          <w:sz w:val="20"/>
          <w:szCs w:val="20"/>
        </w:rPr>
        <w:t xml:space="preserve"> to work.  Drop the ODH logic in no ACCESS MODE to prevent fan from going on, and keep the fire alarms active.</w:t>
      </w:r>
    </w:p>
    <w:p w14:paraId="15E25E30"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FF0000"/>
          <w:sz w:val="20"/>
          <w:szCs w:val="20"/>
        </w:rPr>
        <w:t>I WOULD LIOKE TO KNOW WHAT THE RESOLUTION OF THIS IS.  STAY IN ODH  MODE ALL SUMMER AND RISK THE VENT FANS COMING ON NEEDLESSLY, OR FIND A WAY TO SWITCH MODES.</w:t>
      </w:r>
    </w:p>
    <w:p w14:paraId="28440E83"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 </w:t>
      </w:r>
    </w:p>
    <w:p w14:paraId="55ED7E79" w14:textId="77777777" w:rsidR="00D742E7" w:rsidRPr="00D742E7" w:rsidRDefault="00D742E7" w:rsidP="00D742E7">
      <w:pPr>
        <w:spacing w:after="150" w:line="240" w:lineRule="auto"/>
        <w:rPr>
          <w:rFonts w:ascii="Segoe UI" w:eastAsia="Times New Roman" w:hAnsi="Segoe UI" w:cs="Segoe UI"/>
          <w:color w:val="444444"/>
          <w:sz w:val="20"/>
          <w:szCs w:val="20"/>
        </w:rPr>
      </w:pPr>
      <w:proofErr w:type="spellStart"/>
      <w:r w:rsidRPr="00D742E7">
        <w:rPr>
          <w:rFonts w:ascii="Segoe UI" w:eastAsia="Times New Roman" w:hAnsi="Segoe UI" w:cs="Segoe UI"/>
          <w:color w:val="444444"/>
          <w:sz w:val="20"/>
          <w:szCs w:val="20"/>
        </w:rPr>
        <w:t>JoeL</w:t>
      </w:r>
      <w:proofErr w:type="spellEnd"/>
      <w:r w:rsidRPr="00D742E7">
        <w:rPr>
          <w:rFonts w:ascii="Segoe UI" w:eastAsia="Times New Roman" w:hAnsi="Segoe UI" w:cs="Segoe UI"/>
          <w:color w:val="444444"/>
          <w:sz w:val="20"/>
          <w:szCs w:val="20"/>
        </w:rPr>
        <w:t>: With IP8 34,500 cfm fans, are you sure one blow in and the second blow out?  The original design was both exhaust for smoke and flammable gas removal.  These fans were on the back wall of the IP.  Maybe a new vent was installed?</w:t>
      </w:r>
    </w:p>
    <w:p w14:paraId="1319BB5B"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Paul: We will redo the study of ODH calculations, hopefully with better results.</w:t>
      </w:r>
    </w:p>
    <w:p w14:paraId="5D354BE7"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 </w:t>
      </w:r>
    </w:p>
    <w:p w14:paraId="60ADBF72" w14:textId="77777777" w:rsidR="00D742E7" w:rsidRPr="00D742E7" w:rsidRDefault="00D742E7" w:rsidP="00D742E7">
      <w:pPr>
        <w:spacing w:after="150" w:line="240" w:lineRule="auto"/>
        <w:rPr>
          <w:rFonts w:ascii="Segoe UI" w:eastAsia="Times New Roman" w:hAnsi="Segoe UI" w:cs="Segoe UI"/>
          <w:color w:val="444444"/>
          <w:sz w:val="20"/>
          <w:szCs w:val="20"/>
        </w:rPr>
      </w:pPr>
      <w:proofErr w:type="spellStart"/>
      <w:r w:rsidRPr="00D742E7">
        <w:rPr>
          <w:rFonts w:ascii="Segoe UI" w:eastAsia="Times New Roman" w:hAnsi="Segoe UI" w:cs="Segoe UI"/>
          <w:color w:val="444444"/>
          <w:sz w:val="20"/>
          <w:szCs w:val="20"/>
        </w:rPr>
        <w:t>PaulS</w:t>
      </w:r>
      <w:proofErr w:type="spellEnd"/>
      <w:r w:rsidRPr="00D742E7">
        <w:rPr>
          <w:rFonts w:ascii="Segoe UI" w:eastAsia="Times New Roman" w:hAnsi="Segoe UI" w:cs="Segoe UI"/>
          <w:color w:val="444444"/>
          <w:sz w:val="20"/>
          <w:szCs w:val="20"/>
        </w:rPr>
        <w:t>: Hi FYI we have UPS and ATS setups for equipment such that scheduled generator testing can be completed during the run.​</w:t>
      </w:r>
    </w:p>
    <w:p w14:paraId="04967327" w14:textId="34660C6E" w:rsidR="00D742E7" w:rsidRDefault="00D742E7" w:rsidP="00D742E7">
      <w:pPr>
        <w:spacing w:after="24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br/>
        <w:t>=====================================</w:t>
      </w:r>
    </w:p>
    <w:p w14:paraId="49F7ACDB" w14:textId="3DAF1FAE" w:rsidR="000073A1" w:rsidRDefault="000073A1" w:rsidP="00D742E7">
      <w:pPr>
        <w:spacing w:after="240" w:line="240" w:lineRule="auto"/>
        <w:rPr>
          <w:rFonts w:ascii="Segoe UI" w:eastAsia="Times New Roman" w:hAnsi="Segoe UI" w:cs="Segoe UI"/>
          <w:color w:val="444444"/>
          <w:sz w:val="20"/>
          <w:szCs w:val="20"/>
        </w:rPr>
      </w:pPr>
    </w:p>
    <w:p w14:paraId="025F330D" w14:textId="77777777" w:rsidR="000073A1" w:rsidRPr="00D742E7" w:rsidRDefault="000073A1" w:rsidP="00D742E7">
      <w:pPr>
        <w:spacing w:after="240" w:line="240" w:lineRule="auto"/>
        <w:rPr>
          <w:rFonts w:ascii="Segoe UI" w:eastAsia="Times New Roman" w:hAnsi="Segoe UI" w:cs="Segoe UI"/>
          <w:color w:val="444444"/>
          <w:sz w:val="20"/>
          <w:szCs w:val="20"/>
        </w:rPr>
      </w:pPr>
    </w:p>
    <w:p w14:paraId="1ACC4083" w14:textId="77777777" w:rsidR="00D742E7" w:rsidRPr="00D742E7" w:rsidRDefault="00D742E7" w:rsidP="00D742E7">
      <w:pPr>
        <w:spacing w:after="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Resolutions that Paul has summarized (for the above two reddened items):</w:t>
      </w:r>
    </w:p>
    <w:p w14:paraId="28D3B4E9" w14:textId="77777777" w:rsidR="00D742E7" w:rsidRPr="00D742E7" w:rsidRDefault="00D742E7" w:rsidP="00D742E7">
      <w:pPr>
        <w:spacing w:after="0" w:line="240" w:lineRule="auto"/>
        <w:rPr>
          <w:rFonts w:ascii="Segoe UI" w:eastAsia="Times New Roman" w:hAnsi="Segoe UI" w:cs="Segoe UI"/>
          <w:color w:val="444444"/>
          <w:sz w:val="20"/>
          <w:szCs w:val="20"/>
        </w:rPr>
      </w:pPr>
    </w:p>
    <w:p w14:paraId="5CD027E2" w14:textId="77777777" w:rsidR="00D742E7" w:rsidRPr="00D742E7" w:rsidRDefault="00D742E7" w:rsidP="00D742E7">
      <w:pPr>
        <w:spacing w:after="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1)  </w:t>
      </w:r>
      <w:r w:rsidRPr="00D742E7">
        <w:rPr>
          <w:rFonts w:ascii="Segoe UI" w:eastAsia="Times New Roman" w:hAnsi="Segoe UI" w:cs="Segoe UI"/>
          <w:color w:val="FF0000"/>
          <w:sz w:val="20"/>
          <w:szCs w:val="20"/>
        </w:rPr>
        <w:t>PLEASE LET ME KNOW WHEN PK HAS APPROVED THIS ACTION, OR DECLARED IT UNNECESSARY.</w:t>
      </w:r>
    </w:p>
    <w:p w14:paraId="3896EFC1" w14:textId="77777777" w:rsidR="00D742E7" w:rsidRPr="00D742E7" w:rsidRDefault="00D742E7" w:rsidP="00D742E7">
      <w:pPr>
        <w:spacing w:after="0" w:line="240" w:lineRule="auto"/>
        <w:rPr>
          <w:rFonts w:ascii="Segoe UI" w:eastAsia="Times New Roman" w:hAnsi="Segoe UI" w:cs="Segoe UI"/>
          <w:color w:val="444444"/>
          <w:sz w:val="20"/>
          <w:szCs w:val="20"/>
        </w:rPr>
      </w:pPr>
    </w:p>
    <w:p w14:paraId="1178931C"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u w:val="single"/>
        </w:rPr>
        <w:t>Solution:</w:t>
      </w:r>
    </w:p>
    <w:p w14:paraId="59B06466"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The existing racks are already on emergency power. It has been concluded that the 20 kw heaters were never meant to go on emergency power as per the previous discussions after the meeting.</w:t>
      </w:r>
    </w:p>
    <w:p w14:paraId="5F0884FB"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Status: Closed</w:t>
      </w:r>
    </w:p>
    <w:p w14:paraId="64E2688C" w14:textId="77777777" w:rsidR="00D742E7" w:rsidRPr="00D742E7" w:rsidRDefault="00D742E7" w:rsidP="00D742E7">
      <w:pPr>
        <w:spacing w:after="0" w:line="240" w:lineRule="auto"/>
        <w:rPr>
          <w:rFonts w:ascii="Segoe UI" w:eastAsia="Times New Roman" w:hAnsi="Segoe UI" w:cs="Segoe UI"/>
          <w:color w:val="444444"/>
          <w:sz w:val="20"/>
          <w:szCs w:val="20"/>
        </w:rPr>
      </w:pPr>
    </w:p>
    <w:p w14:paraId="5CD1BB1E" w14:textId="77777777" w:rsidR="00D742E7" w:rsidRPr="00D742E7" w:rsidRDefault="00D742E7" w:rsidP="00D742E7">
      <w:pPr>
        <w:spacing w:after="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2) </w:t>
      </w:r>
      <w:r w:rsidRPr="00D742E7">
        <w:rPr>
          <w:rFonts w:ascii="Segoe UI" w:eastAsia="Times New Roman" w:hAnsi="Segoe UI" w:cs="Segoe UI"/>
          <w:color w:val="FF0000"/>
          <w:sz w:val="20"/>
          <w:szCs w:val="20"/>
        </w:rPr>
        <w:t>I WOULD LIOKE TO KNOW WHAT THE RESOLUTION OF THIS IS.  STAY IN ODH  MODE ALL SUMMER AND RISK THE VENT FANS COMING ON NEEDLESSLY, OR FIND A WAY TO SWITCH MODES.</w:t>
      </w:r>
    </w:p>
    <w:p w14:paraId="75045C31" w14:textId="77777777" w:rsidR="00D742E7" w:rsidRPr="00D742E7" w:rsidRDefault="00D742E7" w:rsidP="00D742E7">
      <w:pPr>
        <w:spacing w:after="0" w:line="240" w:lineRule="auto"/>
        <w:rPr>
          <w:rFonts w:ascii="Segoe UI" w:eastAsia="Times New Roman" w:hAnsi="Segoe UI" w:cs="Segoe UI"/>
          <w:color w:val="444444"/>
          <w:sz w:val="20"/>
          <w:szCs w:val="20"/>
        </w:rPr>
      </w:pPr>
    </w:p>
    <w:p w14:paraId="4351AC07"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u w:val="single"/>
        </w:rPr>
        <w:t>Solution:</w:t>
      </w:r>
    </w:p>
    <w:p w14:paraId="2F41557F"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lastRenderedPageBreak/>
        <w:t>Per J. Reich, normally ODH logic is dropped in NO ACCESS mode.  Fan will stay enabled otherwise. See list of system and states for Access and No Access modes below.</w:t>
      </w:r>
    </w:p>
    <w:p w14:paraId="7879B184"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 </w:t>
      </w:r>
    </w:p>
    <w:p w14:paraId="6F9C009F"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PASS ACCESS CONTROL SYSTEM</w:t>
      </w:r>
    </w:p>
    <w:p w14:paraId="4ED0D4B6"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Fan triggering logic by ODH system from ODH alarm: NO ACCESS: Not Active; ACCESS mode: Active</w:t>
      </w:r>
    </w:p>
    <w:p w14:paraId="3C7D3B2F"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Fan triggering logic by Fire flammable gas sensors system: Remain active all the time.</w:t>
      </w:r>
    </w:p>
    <w:p w14:paraId="2B545796"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 </w:t>
      </w:r>
    </w:p>
    <w:p w14:paraId="5DB0E357"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CRYOCONTROLS</w:t>
      </w:r>
    </w:p>
    <w:p w14:paraId="660E763E"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Liquid helium supply has automatic shutoff on ODH alarm:  NO ACCESS: Not Active. ACCESS mode: Active</w:t>
      </w:r>
    </w:p>
    <w:p w14:paraId="53DB091B" w14:textId="77777777" w:rsidR="00D742E7" w:rsidRPr="00D742E7" w:rsidRDefault="00D742E7" w:rsidP="00D742E7">
      <w:pPr>
        <w:spacing w:after="150" w:line="240" w:lineRule="auto"/>
        <w:rPr>
          <w:rFonts w:ascii="Segoe UI" w:eastAsia="Times New Roman" w:hAnsi="Segoe UI" w:cs="Segoe UI"/>
          <w:color w:val="444444"/>
          <w:sz w:val="20"/>
          <w:szCs w:val="20"/>
        </w:rPr>
      </w:pPr>
      <w:r w:rsidRPr="00D742E7">
        <w:rPr>
          <w:rFonts w:ascii="Segoe UI" w:eastAsia="Times New Roman" w:hAnsi="Segoe UI" w:cs="Segoe UI"/>
          <w:color w:val="444444"/>
          <w:sz w:val="20"/>
          <w:szCs w:val="20"/>
        </w:rPr>
        <w:t>[The loss of helium supply will eventually trigger a slow discharge of solenoid]</w:t>
      </w:r>
    </w:p>
    <w:p w14:paraId="14F92FD2" w14:textId="77777777" w:rsidR="00416F7C" w:rsidRDefault="00D742E7" w:rsidP="00D742E7">
      <w:r w:rsidRPr="00D742E7">
        <w:rPr>
          <w:rFonts w:ascii="Segoe UI" w:eastAsia="Times New Roman" w:hAnsi="Segoe UI" w:cs="Segoe UI"/>
          <w:color w:val="444444"/>
          <w:sz w:val="20"/>
          <w:szCs w:val="20"/>
        </w:rPr>
        <w:t>Status: Closed​</w:t>
      </w:r>
    </w:p>
    <w:sectPr w:rsidR="00416F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E7"/>
    <w:rsid w:val="000073A1"/>
    <w:rsid w:val="00416F7C"/>
    <w:rsid w:val="00D742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339B9"/>
  <w15:chartTrackingRefBased/>
  <w15:docId w15:val="{50D32AF9-5B38-4362-9924-AA61D26EF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42E7"/>
    <w:rPr>
      <w:color w:val="0000FF"/>
      <w:u w:val="single"/>
    </w:rPr>
  </w:style>
  <w:style w:type="paragraph" w:styleId="NormalWeb">
    <w:name w:val="Normal (Web)"/>
    <w:basedOn w:val="Normal"/>
    <w:uiPriority w:val="99"/>
    <w:semiHidden/>
    <w:unhideWhenUsed/>
    <w:rsid w:val="00D742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42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366112">
      <w:bodyDiv w:val="1"/>
      <w:marLeft w:val="0"/>
      <w:marRight w:val="0"/>
      <w:marTop w:val="0"/>
      <w:marBottom w:val="0"/>
      <w:divBdr>
        <w:top w:val="none" w:sz="0" w:space="0" w:color="auto"/>
        <w:left w:val="none" w:sz="0" w:space="0" w:color="auto"/>
        <w:bottom w:val="none" w:sz="0" w:space="0" w:color="auto"/>
        <w:right w:val="none" w:sz="0" w:space="0" w:color="auto"/>
      </w:divBdr>
      <w:divsChild>
        <w:div w:id="1898591785">
          <w:marLeft w:val="0"/>
          <w:marRight w:val="0"/>
          <w:marTop w:val="0"/>
          <w:marBottom w:val="0"/>
          <w:divBdr>
            <w:top w:val="none" w:sz="0" w:space="0" w:color="auto"/>
            <w:left w:val="none" w:sz="0" w:space="0" w:color="auto"/>
            <w:bottom w:val="none" w:sz="0" w:space="0" w:color="auto"/>
            <w:right w:val="none" w:sz="0" w:space="0" w:color="auto"/>
          </w:divBdr>
          <w:divsChild>
            <w:div w:id="1107967410">
              <w:marLeft w:val="0"/>
              <w:marRight w:val="0"/>
              <w:marTop w:val="0"/>
              <w:marBottom w:val="0"/>
              <w:divBdr>
                <w:top w:val="none" w:sz="0" w:space="0" w:color="auto"/>
                <w:left w:val="none" w:sz="0" w:space="0" w:color="auto"/>
                <w:bottom w:val="none" w:sz="0" w:space="0" w:color="auto"/>
                <w:right w:val="none" w:sz="0" w:space="0" w:color="auto"/>
              </w:divBdr>
              <w:divsChild>
                <w:div w:id="1519659686">
                  <w:marLeft w:val="0"/>
                  <w:marRight w:val="0"/>
                  <w:marTop w:val="0"/>
                  <w:marBottom w:val="0"/>
                  <w:divBdr>
                    <w:top w:val="none" w:sz="0" w:space="0" w:color="auto"/>
                    <w:left w:val="none" w:sz="0" w:space="0" w:color="auto"/>
                    <w:bottom w:val="none" w:sz="0" w:space="0" w:color="auto"/>
                    <w:right w:val="none" w:sz="0" w:space="0" w:color="auto"/>
                  </w:divBdr>
                </w:div>
                <w:div w:id="1062144012">
                  <w:marLeft w:val="0"/>
                  <w:marRight w:val="0"/>
                  <w:marTop w:val="0"/>
                  <w:marBottom w:val="0"/>
                  <w:divBdr>
                    <w:top w:val="none" w:sz="0" w:space="0" w:color="auto"/>
                    <w:left w:val="none" w:sz="0" w:space="0" w:color="auto"/>
                    <w:bottom w:val="none" w:sz="0" w:space="0" w:color="auto"/>
                    <w:right w:val="none" w:sz="0" w:space="0" w:color="auto"/>
                  </w:divBdr>
                </w:div>
                <w:div w:id="1369140548">
                  <w:marLeft w:val="0"/>
                  <w:marRight w:val="0"/>
                  <w:marTop w:val="0"/>
                  <w:marBottom w:val="0"/>
                  <w:divBdr>
                    <w:top w:val="none" w:sz="0" w:space="0" w:color="auto"/>
                    <w:left w:val="none" w:sz="0" w:space="0" w:color="auto"/>
                    <w:bottom w:val="none" w:sz="0" w:space="0" w:color="auto"/>
                    <w:right w:val="none" w:sz="0" w:space="0" w:color="auto"/>
                  </w:divBdr>
                </w:div>
                <w:div w:id="1801724117">
                  <w:marLeft w:val="0"/>
                  <w:marRight w:val="0"/>
                  <w:marTop w:val="0"/>
                  <w:marBottom w:val="0"/>
                  <w:divBdr>
                    <w:top w:val="none" w:sz="0" w:space="0" w:color="auto"/>
                    <w:left w:val="none" w:sz="0" w:space="0" w:color="auto"/>
                    <w:bottom w:val="none" w:sz="0" w:space="0" w:color="auto"/>
                    <w:right w:val="none" w:sz="0" w:space="0" w:color="auto"/>
                  </w:divBdr>
                </w:div>
                <w:div w:id="314653839">
                  <w:marLeft w:val="0"/>
                  <w:marRight w:val="0"/>
                  <w:marTop w:val="0"/>
                  <w:marBottom w:val="0"/>
                  <w:divBdr>
                    <w:top w:val="none" w:sz="0" w:space="0" w:color="auto"/>
                    <w:left w:val="none" w:sz="0" w:space="0" w:color="auto"/>
                    <w:bottom w:val="none" w:sz="0" w:space="0" w:color="auto"/>
                    <w:right w:val="none" w:sz="0" w:space="0" w:color="auto"/>
                  </w:divBdr>
                </w:div>
                <w:div w:id="1264455781">
                  <w:marLeft w:val="0"/>
                  <w:marRight w:val="0"/>
                  <w:marTop w:val="0"/>
                  <w:marBottom w:val="0"/>
                  <w:divBdr>
                    <w:top w:val="none" w:sz="0" w:space="0" w:color="auto"/>
                    <w:left w:val="none" w:sz="0" w:space="0" w:color="auto"/>
                    <w:bottom w:val="none" w:sz="0" w:space="0" w:color="auto"/>
                    <w:right w:val="none" w:sz="0" w:space="0" w:color="auto"/>
                  </w:divBdr>
                </w:div>
                <w:div w:id="2036152684">
                  <w:marLeft w:val="0"/>
                  <w:marRight w:val="0"/>
                  <w:marTop w:val="0"/>
                  <w:marBottom w:val="0"/>
                  <w:divBdr>
                    <w:top w:val="none" w:sz="0" w:space="0" w:color="auto"/>
                    <w:left w:val="none" w:sz="0" w:space="0" w:color="auto"/>
                    <w:bottom w:val="none" w:sz="0" w:space="0" w:color="auto"/>
                    <w:right w:val="none" w:sz="0" w:space="0" w:color="auto"/>
                  </w:divBdr>
                </w:div>
                <w:div w:id="174348945">
                  <w:marLeft w:val="0"/>
                  <w:marRight w:val="0"/>
                  <w:marTop w:val="0"/>
                  <w:marBottom w:val="0"/>
                  <w:divBdr>
                    <w:top w:val="none" w:sz="0" w:space="0" w:color="auto"/>
                    <w:left w:val="none" w:sz="0" w:space="0" w:color="auto"/>
                    <w:bottom w:val="none" w:sz="0" w:space="0" w:color="auto"/>
                    <w:right w:val="none" w:sz="0" w:space="0" w:color="auto"/>
                  </w:divBdr>
                </w:div>
                <w:div w:id="525408582">
                  <w:marLeft w:val="0"/>
                  <w:marRight w:val="0"/>
                  <w:marTop w:val="0"/>
                  <w:marBottom w:val="0"/>
                  <w:divBdr>
                    <w:top w:val="none" w:sz="0" w:space="0" w:color="auto"/>
                    <w:left w:val="none" w:sz="0" w:space="0" w:color="auto"/>
                    <w:bottom w:val="none" w:sz="0" w:space="0" w:color="auto"/>
                    <w:right w:val="none" w:sz="0" w:space="0" w:color="auto"/>
                  </w:divBdr>
                </w:div>
                <w:div w:id="445465695">
                  <w:marLeft w:val="0"/>
                  <w:marRight w:val="0"/>
                  <w:marTop w:val="0"/>
                  <w:marBottom w:val="0"/>
                  <w:divBdr>
                    <w:top w:val="none" w:sz="0" w:space="0" w:color="auto"/>
                    <w:left w:val="none" w:sz="0" w:space="0" w:color="auto"/>
                    <w:bottom w:val="none" w:sz="0" w:space="0" w:color="auto"/>
                    <w:right w:val="none" w:sz="0" w:space="0" w:color="auto"/>
                  </w:divBdr>
                </w:div>
                <w:div w:id="60104393">
                  <w:marLeft w:val="0"/>
                  <w:marRight w:val="0"/>
                  <w:marTop w:val="0"/>
                  <w:marBottom w:val="0"/>
                  <w:divBdr>
                    <w:top w:val="none" w:sz="0" w:space="0" w:color="auto"/>
                    <w:left w:val="none" w:sz="0" w:space="0" w:color="auto"/>
                    <w:bottom w:val="none" w:sz="0" w:space="0" w:color="auto"/>
                    <w:right w:val="none" w:sz="0" w:space="0" w:color="auto"/>
                  </w:divBdr>
                </w:div>
                <w:div w:id="193276329">
                  <w:marLeft w:val="0"/>
                  <w:marRight w:val="0"/>
                  <w:marTop w:val="0"/>
                  <w:marBottom w:val="0"/>
                  <w:divBdr>
                    <w:top w:val="none" w:sz="0" w:space="0" w:color="auto"/>
                    <w:left w:val="none" w:sz="0" w:space="0" w:color="auto"/>
                    <w:bottom w:val="none" w:sz="0" w:space="0" w:color="auto"/>
                    <w:right w:val="none" w:sz="0" w:space="0" w:color="auto"/>
                  </w:divBdr>
                </w:div>
                <w:div w:id="1449081327">
                  <w:marLeft w:val="0"/>
                  <w:marRight w:val="0"/>
                  <w:marTop w:val="0"/>
                  <w:marBottom w:val="0"/>
                  <w:divBdr>
                    <w:top w:val="none" w:sz="0" w:space="0" w:color="auto"/>
                    <w:left w:val="none" w:sz="0" w:space="0" w:color="auto"/>
                    <w:bottom w:val="none" w:sz="0" w:space="0" w:color="auto"/>
                    <w:right w:val="none" w:sz="0" w:space="0" w:color="auto"/>
                  </w:divBdr>
                </w:div>
                <w:div w:id="20148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ndico.bnl.gov/event/81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1277</Words>
  <Characters>7282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Yip, Kin</dc:creator>
  <cp:keywords/>
  <dc:description/>
  <cp:lastModifiedBy>Yip, Kin</cp:lastModifiedBy>
  <cp:revision>2</cp:revision>
  <dcterms:created xsi:type="dcterms:W3CDTF">2020-04-15T20:45:00Z</dcterms:created>
  <dcterms:modified xsi:type="dcterms:W3CDTF">2020-04-15T20:47:00Z</dcterms:modified>
</cp:coreProperties>
</file>